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 w:rsidRPr="004D6C4C">
        <w:rPr>
          <w:b/>
          <w:bCs/>
          <w:sz w:val="28"/>
          <w:szCs w:val="28"/>
        </w:rPr>
        <w:t>ТЕРРИТОРИАЛЬНАЯ ИЗБИРАТЕЛЬНАЯ КОМИССИЯ</w:t>
      </w:r>
    </w:p>
    <w:p w:rsidR="00442454" w:rsidRPr="004D6C4C" w:rsidRDefault="00442454" w:rsidP="0044245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</w:t>
      </w:r>
      <w:r w:rsidRPr="004D6C4C">
        <w:rPr>
          <w:b/>
          <w:bCs/>
          <w:sz w:val="28"/>
          <w:szCs w:val="28"/>
        </w:rPr>
        <w:t xml:space="preserve">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2E0739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2E0739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B821F8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10FBF">
        <w:rPr>
          <w:sz w:val="28"/>
          <w:szCs w:val="28"/>
        </w:rPr>
        <w:t xml:space="preserve"> февраля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0A14C3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760F0A">
        <w:rPr>
          <w:sz w:val="28"/>
          <w:szCs w:val="28"/>
        </w:rPr>
        <w:t>38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F10FBF">
        <w:rPr>
          <w:sz w:val="28"/>
          <w:szCs w:val="28"/>
        </w:rPr>
        <w:t>4</w:t>
      </w:r>
      <w:r w:rsidR="000A14C3">
        <w:rPr>
          <w:sz w:val="28"/>
          <w:szCs w:val="28"/>
        </w:rPr>
        <w:t>7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A77069" w:rsidRPr="00A77069" w:rsidRDefault="00A77069" w:rsidP="000A14C3">
      <w:pPr>
        <w:tabs>
          <w:tab w:val="left" w:pos="5954"/>
        </w:tabs>
        <w:jc w:val="both"/>
        <w:rPr>
          <w:b/>
          <w:i/>
          <w:iCs/>
          <w:sz w:val="24"/>
          <w:szCs w:val="24"/>
        </w:rPr>
      </w:pPr>
      <w:r w:rsidRPr="00A77069">
        <w:rPr>
          <w:b/>
          <w:i/>
          <w:iCs/>
          <w:sz w:val="24"/>
          <w:szCs w:val="24"/>
        </w:rPr>
        <w:t xml:space="preserve">О Рабочей группе по приему и предварительному рассмотрению документов </w:t>
      </w:r>
      <w:r w:rsidRPr="00A77069">
        <w:rPr>
          <w:b/>
          <w:i/>
          <w:iCs/>
          <w:sz w:val="24"/>
          <w:szCs w:val="24"/>
        </w:rPr>
        <w:br/>
        <w:t xml:space="preserve">по формированию участковых избирательных комиссий избирательных участков                        на территории </w:t>
      </w:r>
      <w:r w:rsidR="006E05F6">
        <w:rPr>
          <w:b/>
          <w:i/>
          <w:iCs/>
          <w:sz w:val="24"/>
          <w:szCs w:val="24"/>
        </w:rPr>
        <w:t xml:space="preserve">Озерского городского округа </w:t>
      </w:r>
    </w:p>
    <w:p w:rsidR="00A77069" w:rsidRPr="00A77069" w:rsidRDefault="00A77069" w:rsidP="00A77069">
      <w:pPr>
        <w:tabs>
          <w:tab w:val="left" w:pos="5954"/>
        </w:tabs>
        <w:spacing w:line="348" w:lineRule="atLeast"/>
        <w:ind w:firstLine="720"/>
        <w:jc w:val="both"/>
        <w:rPr>
          <w:sz w:val="28"/>
          <w:szCs w:val="28"/>
        </w:rPr>
      </w:pPr>
    </w:p>
    <w:p w:rsidR="00A77069" w:rsidRPr="00A77069" w:rsidRDefault="00A77069" w:rsidP="00A77069">
      <w:pPr>
        <w:tabs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A77069">
        <w:rPr>
          <w:sz w:val="28"/>
          <w:szCs w:val="28"/>
        </w:rPr>
        <w:t>В соответствии со статьями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11 Закона Челябинской области от 26 октября 2006 года № 70-ЗО «Об избирательных комиссиях в Челябинской области»,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</w:t>
      </w:r>
      <w:r w:rsidR="006E05F6">
        <w:rPr>
          <w:sz w:val="28"/>
          <w:szCs w:val="28"/>
        </w:rPr>
        <w:t xml:space="preserve"> </w:t>
      </w:r>
      <w:r w:rsidRPr="00A77069">
        <w:rPr>
          <w:sz w:val="28"/>
          <w:szCs w:val="28"/>
        </w:rPr>
        <w:t>года № 192/1337-5</w:t>
      </w:r>
      <w:r w:rsidRPr="00A77069">
        <w:rPr>
          <w:color w:val="1D1B11"/>
          <w:sz w:val="28"/>
          <w:szCs w:val="28"/>
        </w:rPr>
        <w:t xml:space="preserve">, территориальная избирательная комиссии </w:t>
      </w:r>
      <w:r w:rsidR="006E05F6">
        <w:rPr>
          <w:color w:val="1D1B11"/>
          <w:sz w:val="28"/>
          <w:szCs w:val="28"/>
        </w:rPr>
        <w:t xml:space="preserve">города Озерска </w:t>
      </w:r>
      <w:r w:rsidRPr="00A77069">
        <w:rPr>
          <w:color w:val="1D1B11"/>
          <w:sz w:val="28"/>
          <w:szCs w:val="28"/>
        </w:rPr>
        <w:t>РЕШАЕТ:</w:t>
      </w:r>
    </w:p>
    <w:p w:rsidR="00A77069" w:rsidRPr="00A77069" w:rsidRDefault="00A77069" w:rsidP="00A77069">
      <w:pPr>
        <w:tabs>
          <w:tab w:val="left" w:pos="1134"/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A77069">
        <w:rPr>
          <w:sz w:val="28"/>
          <w:szCs w:val="28"/>
        </w:rPr>
        <w:t xml:space="preserve">1. </w:t>
      </w:r>
      <w:r w:rsidRPr="00A77069">
        <w:rPr>
          <w:sz w:val="28"/>
          <w:szCs w:val="28"/>
        </w:rPr>
        <w:tab/>
        <w:t xml:space="preserve">Создать Рабочую группу по приему и предварительному рассмотрению документов по формированию участковых избирательных комиссий избирательных участков </w:t>
      </w:r>
      <w:r w:rsidR="006E05F6">
        <w:rPr>
          <w:sz w:val="28"/>
          <w:szCs w:val="28"/>
        </w:rPr>
        <w:t xml:space="preserve">на </w:t>
      </w:r>
      <w:r w:rsidRPr="00A77069">
        <w:rPr>
          <w:sz w:val="28"/>
          <w:szCs w:val="28"/>
        </w:rPr>
        <w:t xml:space="preserve">территории </w:t>
      </w:r>
      <w:r w:rsidR="006E05F6">
        <w:rPr>
          <w:sz w:val="28"/>
          <w:szCs w:val="28"/>
        </w:rPr>
        <w:t xml:space="preserve">Озерского городского </w:t>
      </w:r>
      <w:proofErr w:type="gramStart"/>
      <w:r w:rsidR="006E05F6">
        <w:rPr>
          <w:sz w:val="28"/>
          <w:szCs w:val="28"/>
        </w:rPr>
        <w:t xml:space="preserve">округа  </w:t>
      </w:r>
      <w:r w:rsidRPr="00A77069">
        <w:rPr>
          <w:sz w:val="28"/>
          <w:szCs w:val="28"/>
        </w:rPr>
        <w:t>(</w:t>
      </w:r>
      <w:proofErr w:type="gramEnd"/>
      <w:r w:rsidRPr="00A77069">
        <w:rPr>
          <w:sz w:val="28"/>
          <w:szCs w:val="28"/>
        </w:rPr>
        <w:t>далее – Рабочая группа).</w:t>
      </w:r>
    </w:p>
    <w:p w:rsidR="00A77069" w:rsidRPr="00A77069" w:rsidRDefault="00A77069" w:rsidP="00A77069">
      <w:pPr>
        <w:tabs>
          <w:tab w:val="left" w:pos="1134"/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A77069">
        <w:rPr>
          <w:sz w:val="28"/>
          <w:szCs w:val="28"/>
        </w:rPr>
        <w:t xml:space="preserve">2. </w:t>
      </w:r>
      <w:r w:rsidRPr="00A77069">
        <w:rPr>
          <w:sz w:val="28"/>
          <w:szCs w:val="28"/>
        </w:rPr>
        <w:tab/>
        <w:t>Утвердить состав Рабочей группы (приложение № 1).</w:t>
      </w:r>
    </w:p>
    <w:p w:rsidR="00A77069" w:rsidRPr="00A77069" w:rsidRDefault="00A77069" w:rsidP="00A77069">
      <w:pPr>
        <w:tabs>
          <w:tab w:val="left" w:pos="1134"/>
          <w:tab w:val="left" w:pos="5954"/>
        </w:tabs>
        <w:spacing w:line="360" w:lineRule="auto"/>
        <w:ind w:firstLine="709"/>
        <w:jc w:val="both"/>
        <w:rPr>
          <w:sz w:val="28"/>
          <w:szCs w:val="28"/>
        </w:rPr>
      </w:pPr>
      <w:r w:rsidRPr="00A77069">
        <w:rPr>
          <w:sz w:val="28"/>
          <w:szCs w:val="28"/>
        </w:rPr>
        <w:t>3.</w:t>
      </w:r>
      <w:r w:rsidRPr="00A77069">
        <w:rPr>
          <w:sz w:val="28"/>
          <w:szCs w:val="28"/>
        </w:rPr>
        <w:tab/>
        <w:t>Утвердить положение о Рабочей группе (приложение № 2).</w:t>
      </w:r>
    </w:p>
    <w:p w:rsidR="005F62CD" w:rsidRPr="006E05F6" w:rsidRDefault="006E05F6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6A24" w:rsidRPr="006E05F6">
        <w:rPr>
          <w:sz w:val="28"/>
          <w:szCs w:val="28"/>
        </w:rPr>
        <w:t>.</w:t>
      </w:r>
      <w:r w:rsidR="001F08FE" w:rsidRPr="006E05F6">
        <w:rPr>
          <w:sz w:val="28"/>
          <w:szCs w:val="28"/>
        </w:rPr>
        <w:tab/>
      </w:r>
      <w:proofErr w:type="gramStart"/>
      <w:r w:rsidR="005E2827" w:rsidRPr="006E05F6">
        <w:rPr>
          <w:sz w:val="28"/>
          <w:szCs w:val="28"/>
        </w:rPr>
        <w:t>Нап</w:t>
      </w:r>
      <w:r w:rsidR="001701B7" w:rsidRPr="006E05F6">
        <w:rPr>
          <w:sz w:val="28"/>
          <w:szCs w:val="28"/>
        </w:rPr>
        <w:t>равить  настоящее</w:t>
      </w:r>
      <w:proofErr w:type="gramEnd"/>
      <w:r w:rsidR="001701B7" w:rsidRPr="006E05F6">
        <w:rPr>
          <w:sz w:val="28"/>
          <w:szCs w:val="28"/>
        </w:rPr>
        <w:t xml:space="preserve">  решение  в  и</w:t>
      </w:r>
      <w:r w:rsidR="005E2827" w:rsidRPr="006E05F6">
        <w:rPr>
          <w:sz w:val="28"/>
          <w:szCs w:val="28"/>
        </w:rPr>
        <w:t>збирательную  комиссию  Челябинской о</w:t>
      </w:r>
      <w:r w:rsidR="005F62CD" w:rsidRPr="006E05F6">
        <w:rPr>
          <w:sz w:val="28"/>
          <w:szCs w:val="28"/>
        </w:rPr>
        <w:t xml:space="preserve">бласти </w:t>
      </w:r>
      <w:r w:rsidR="00B36BD2" w:rsidRPr="006E05F6">
        <w:rPr>
          <w:sz w:val="28"/>
          <w:szCs w:val="28"/>
        </w:rPr>
        <w:t xml:space="preserve">для </w:t>
      </w:r>
      <w:r w:rsidR="005F62CD" w:rsidRPr="006E05F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6E05F6">
        <w:rPr>
          <w:sz w:val="28"/>
          <w:szCs w:val="28"/>
        </w:rPr>
        <w:t xml:space="preserve"> </w:t>
      </w:r>
    </w:p>
    <w:p w:rsidR="005E2827" w:rsidRPr="006E05F6" w:rsidRDefault="006E05F6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F62CD" w:rsidRPr="006E05F6">
        <w:rPr>
          <w:sz w:val="28"/>
          <w:szCs w:val="28"/>
        </w:rPr>
        <w:t xml:space="preserve">. Контроль за выполнением настоящего решения возложить на </w:t>
      </w:r>
      <w:r w:rsidR="00B149F4" w:rsidRPr="006E05F6">
        <w:rPr>
          <w:sz w:val="28"/>
          <w:szCs w:val="28"/>
        </w:rPr>
        <w:t xml:space="preserve">секретаря </w:t>
      </w:r>
      <w:proofErr w:type="gramStart"/>
      <w:r w:rsidR="005F62CD" w:rsidRPr="006E05F6">
        <w:rPr>
          <w:sz w:val="28"/>
          <w:szCs w:val="28"/>
        </w:rPr>
        <w:t>территориальной  избирательной</w:t>
      </w:r>
      <w:proofErr w:type="gramEnd"/>
      <w:r w:rsidR="005F62CD" w:rsidRPr="006E05F6">
        <w:rPr>
          <w:sz w:val="28"/>
          <w:szCs w:val="28"/>
        </w:rPr>
        <w:t xml:space="preserve">  комиссии  города  Озерска </w:t>
      </w:r>
      <w:proofErr w:type="spellStart"/>
      <w:r w:rsidR="00B149F4" w:rsidRPr="006E05F6">
        <w:rPr>
          <w:sz w:val="28"/>
          <w:szCs w:val="28"/>
        </w:rPr>
        <w:t>Сайдуллину</w:t>
      </w:r>
      <w:proofErr w:type="spellEnd"/>
      <w:r w:rsidR="00B149F4" w:rsidRPr="006E05F6">
        <w:rPr>
          <w:sz w:val="28"/>
          <w:szCs w:val="28"/>
        </w:rPr>
        <w:t xml:space="preserve"> Л.М. </w:t>
      </w:r>
    </w:p>
    <w:p w:rsidR="005F62CD" w:rsidRPr="006E05F6" w:rsidRDefault="005F62CD" w:rsidP="005F62CD">
      <w:pPr>
        <w:spacing w:line="276" w:lineRule="auto"/>
        <w:jc w:val="both"/>
        <w:rPr>
          <w:sz w:val="28"/>
          <w:szCs w:val="28"/>
        </w:rPr>
      </w:pPr>
    </w:p>
    <w:p w:rsidR="00104914" w:rsidRPr="006E05F6" w:rsidRDefault="00104914" w:rsidP="005F62CD">
      <w:pPr>
        <w:spacing w:line="276" w:lineRule="auto"/>
        <w:jc w:val="both"/>
        <w:rPr>
          <w:sz w:val="28"/>
          <w:szCs w:val="28"/>
        </w:rPr>
      </w:pPr>
    </w:p>
    <w:p w:rsidR="00210583" w:rsidRPr="006E05F6" w:rsidRDefault="00DF27E6" w:rsidP="00210583">
      <w:pPr>
        <w:jc w:val="both"/>
        <w:rPr>
          <w:sz w:val="28"/>
          <w:szCs w:val="28"/>
        </w:rPr>
      </w:pPr>
      <w:r w:rsidRPr="006E05F6">
        <w:rPr>
          <w:sz w:val="28"/>
          <w:szCs w:val="28"/>
        </w:rPr>
        <w:t>Председатель</w:t>
      </w:r>
      <w:r w:rsidR="00A51991" w:rsidRPr="006E05F6">
        <w:rPr>
          <w:sz w:val="28"/>
          <w:szCs w:val="28"/>
        </w:rPr>
        <w:t xml:space="preserve"> комиссии                                 </w:t>
      </w:r>
      <w:r w:rsidR="00B947CC" w:rsidRPr="006E05F6">
        <w:rPr>
          <w:sz w:val="28"/>
          <w:szCs w:val="28"/>
        </w:rPr>
        <w:t xml:space="preserve">                       </w:t>
      </w:r>
      <w:r w:rsidR="00F06185" w:rsidRPr="006E05F6">
        <w:rPr>
          <w:sz w:val="28"/>
          <w:szCs w:val="28"/>
        </w:rPr>
        <w:t xml:space="preserve">     </w:t>
      </w:r>
      <w:r w:rsidR="005F62CD" w:rsidRPr="006E05F6">
        <w:rPr>
          <w:sz w:val="28"/>
          <w:szCs w:val="28"/>
        </w:rPr>
        <w:t xml:space="preserve">       </w:t>
      </w:r>
      <w:r w:rsidRPr="006E05F6">
        <w:rPr>
          <w:sz w:val="28"/>
          <w:szCs w:val="28"/>
        </w:rPr>
        <w:t xml:space="preserve">  </w:t>
      </w:r>
      <w:r w:rsidR="00104914" w:rsidRPr="006E05F6">
        <w:rPr>
          <w:sz w:val="28"/>
          <w:szCs w:val="28"/>
        </w:rPr>
        <w:t xml:space="preserve">      </w:t>
      </w:r>
      <w:r w:rsidRPr="006E05F6">
        <w:rPr>
          <w:sz w:val="28"/>
          <w:szCs w:val="28"/>
        </w:rPr>
        <w:t>А.С. Рожков</w:t>
      </w:r>
    </w:p>
    <w:p w:rsidR="00C010A3" w:rsidRPr="006E05F6" w:rsidRDefault="00C010A3" w:rsidP="00C010A3">
      <w:pPr>
        <w:jc w:val="both"/>
        <w:rPr>
          <w:sz w:val="28"/>
          <w:szCs w:val="28"/>
        </w:rPr>
      </w:pPr>
    </w:p>
    <w:p w:rsidR="000E0600" w:rsidRPr="006E05F6" w:rsidRDefault="000E0600" w:rsidP="00C010A3">
      <w:pPr>
        <w:jc w:val="both"/>
        <w:rPr>
          <w:sz w:val="28"/>
          <w:szCs w:val="28"/>
        </w:rPr>
      </w:pPr>
    </w:p>
    <w:p w:rsidR="00D91481" w:rsidRDefault="00C010A3" w:rsidP="00C010A3">
      <w:pPr>
        <w:jc w:val="both"/>
        <w:rPr>
          <w:sz w:val="28"/>
          <w:szCs w:val="28"/>
        </w:rPr>
      </w:pPr>
      <w:r w:rsidRPr="006E05F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6E05F6">
        <w:rPr>
          <w:sz w:val="28"/>
          <w:szCs w:val="28"/>
        </w:rPr>
        <w:t xml:space="preserve">    </w:t>
      </w:r>
      <w:r w:rsidR="005F62CD" w:rsidRPr="006E05F6">
        <w:rPr>
          <w:sz w:val="28"/>
          <w:szCs w:val="28"/>
        </w:rPr>
        <w:t xml:space="preserve">      </w:t>
      </w:r>
      <w:r w:rsidR="002C2982" w:rsidRPr="006E05F6">
        <w:rPr>
          <w:sz w:val="28"/>
          <w:szCs w:val="28"/>
        </w:rPr>
        <w:t xml:space="preserve"> </w:t>
      </w:r>
      <w:r w:rsidR="00104914" w:rsidRPr="006E05F6">
        <w:rPr>
          <w:sz w:val="28"/>
          <w:szCs w:val="28"/>
        </w:rPr>
        <w:t xml:space="preserve">   </w:t>
      </w:r>
      <w:r w:rsidR="002C2982" w:rsidRPr="006E05F6">
        <w:rPr>
          <w:sz w:val="28"/>
          <w:szCs w:val="28"/>
        </w:rPr>
        <w:t xml:space="preserve">Л.М. </w:t>
      </w:r>
      <w:proofErr w:type="spellStart"/>
      <w:r w:rsidR="002C2982" w:rsidRPr="006E05F6">
        <w:rPr>
          <w:sz w:val="28"/>
          <w:szCs w:val="28"/>
        </w:rPr>
        <w:t>Сайдуллина</w:t>
      </w:r>
      <w:proofErr w:type="spellEnd"/>
    </w:p>
    <w:p w:rsidR="006E05F6" w:rsidRPr="006E05F6" w:rsidRDefault="006E05F6" w:rsidP="00C010A3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E4AFC" w:rsidTr="002D64E5">
        <w:tc>
          <w:tcPr>
            <w:tcW w:w="4501" w:type="dxa"/>
          </w:tcPr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6E05F6" w:rsidRDefault="006E05F6" w:rsidP="002D64E5">
            <w:pPr>
              <w:ind w:right="-2"/>
              <w:jc w:val="center"/>
              <w:rPr>
                <w:sz w:val="24"/>
                <w:szCs w:val="24"/>
              </w:rPr>
            </w:pPr>
          </w:p>
          <w:p w:rsidR="008E4AF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lastRenderedPageBreak/>
              <w:t xml:space="preserve">Приложение </w:t>
            </w:r>
            <w:r w:rsidR="00812494">
              <w:rPr>
                <w:sz w:val="24"/>
                <w:szCs w:val="24"/>
              </w:rPr>
              <w:t>№1</w:t>
            </w:r>
          </w:p>
          <w:p w:rsidR="008E4AFC" w:rsidRPr="0070560C" w:rsidRDefault="008E4AFC" w:rsidP="002D64E5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 w:rsidR="00760F0A">
              <w:rPr>
                <w:sz w:val="24"/>
                <w:szCs w:val="24"/>
              </w:rPr>
              <w:t>28</w:t>
            </w:r>
            <w:r w:rsidR="00F10FBF">
              <w:rPr>
                <w:sz w:val="24"/>
                <w:szCs w:val="24"/>
              </w:rPr>
              <w:t>.02</w:t>
            </w:r>
            <w:r w:rsidR="00B36BD2">
              <w:rPr>
                <w:sz w:val="24"/>
                <w:szCs w:val="24"/>
              </w:rPr>
              <w:t>.2</w:t>
            </w:r>
            <w:r w:rsidRPr="0070560C">
              <w:rPr>
                <w:sz w:val="24"/>
                <w:szCs w:val="24"/>
              </w:rPr>
              <w:t>02</w:t>
            </w:r>
            <w:r w:rsidR="00F10FBF"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 w:rsidR="00F10FBF">
              <w:rPr>
                <w:sz w:val="24"/>
                <w:szCs w:val="24"/>
              </w:rPr>
              <w:t>3</w:t>
            </w:r>
            <w:r w:rsidR="00760F0A">
              <w:rPr>
                <w:sz w:val="24"/>
                <w:szCs w:val="24"/>
              </w:rPr>
              <w:t>8</w:t>
            </w:r>
            <w:r w:rsidR="00F10FBF">
              <w:rPr>
                <w:sz w:val="24"/>
                <w:szCs w:val="24"/>
              </w:rPr>
              <w:t>/</w:t>
            </w:r>
            <w:r w:rsidRPr="0070560C">
              <w:rPr>
                <w:sz w:val="24"/>
                <w:szCs w:val="24"/>
              </w:rPr>
              <w:t>1</w:t>
            </w:r>
            <w:r w:rsidR="00F10FBF">
              <w:rPr>
                <w:sz w:val="24"/>
                <w:szCs w:val="24"/>
              </w:rPr>
              <w:t>4</w:t>
            </w:r>
            <w:r w:rsidR="000A14C3">
              <w:rPr>
                <w:sz w:val="24"/>
                <w:szCs w:val="24"/>
              </w:rPr>
              <w:t>7</w:t>
            </w:r>
            <w:r w:rsidRPr="0070560C">
              <w:rPr>
                <w:sz w:val="24"/>
                <w:szCs w:val="24"/>
              </w:rPr>
              <w:t>-5</w:t>
            </w:r>
          </w:p>
          <w:p w:rsidR="008E4AFC" w:rsidRDefault="008E4AFC" w:rsidP="002D64E5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6E05F6" w:rsidRPr="004C75CF" w:rsidRDefault="006E05F6" w:rsidP="006E05F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C75CF">
        <w:rPr>
          <w:bCs/>
          <w:sz w:val="26"/>
          <w:szCs w:val="26"/>
        </w:rPr>
        <w:lastRenderedPageBreak/>
        <w:t>Состав</w:t>
      </w:r>
    </w:p>
    <w:p w:rsidR="006E05F6" w:rsidRPr="004C75CF" w:rsidRDefault="006E05F6" w:rsidP="006E05F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75CF">
        <w:rPr>
          <w:bCs/>
          <w:sz w:val="26"/>
          <w:szCs w:val="26"/>
        </w:rPr>
        <w:t xml:space="preserve">Рабочей группы </w:t>
      </w:r>
      <w:r w:rsidRPr="004C75CF">
        <w:rPr>
          <w:sz w:val="26"/>
          <w:szCs w:val="26"/>
        </w:rPr>
        <w:t>по при</w:t>
      </w:r>
      <w:r>
        <w:rPr>
          <w:sz w:val="26"/>
          <w:szCs w:val="26"/>
        </w:rPr>
        <w:t>е</w:t>
      </w:r>
      <w:r w:rsidRPr="004C75CF">
        <w:rPr>
          <w:sz w:val="26"/>
          <w:szCs w:val="26"/>
        </w:rPr>
        <w:t>му и предварительному рассмотрению документов по формированию участковых избирательных комиссий избирательных участков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>
        <w:rPr>
          <w:sz w:val="26"/>
          <w:szCs w:val="26"/>
        </w:rPr>
        <w:t>а  территории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Озерского городского округа  </w:t>
      </w:r>
      <w:r>
        <w:rPr>
          <w:sz w:val="26"/>
          <w:szCs w:val="26"/>
        </w:rPr>
        <w:t xml:space="preserve"> </w:t>
      </w:r>
      <w:r w:rsidRPr="004C75CF">
        <w:rPr>
          <w:sz w:val="26"/>
          <w:szCs w:val="26"/>
        </w:rPr>
        <w:t xml:space="preserve"> </w:t>
      </w:r>
    </w:p>
    <w:p w:rsidR="00104914" w:rsidRPr="004221EF" w:rsidRDefault="00104914" w:rsidP="0010491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2"/>
        <w:gridCol w:w="6350"/>
      </w:tblGrid>
      <w:tr w:rsidR="006E05F6" w:rsidRPr="001F5776" w:rsidTr="00475AFC">
        <w:tc>
          <w:tcPr>
            <w:tcW w:w="9639" w:type="dxa"/>
            <w:gridSpan w:val="3"/>
            <w:shd w:val="clear" w:color="auto" w:fill="auto"/>
          </w:tcPr>
          <w:p w:rsidR="006E05F6" w:rsidRPr="00B05794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794">
              <w:rPr>
                <w:sz w:val="26"/>
                <w:szCs w:val="26"/>
              </w:rPr>
              <w:t>Руководитель Рабочей группы</w:t>
            </w:r>
            <w:r>
              <w:rPr>
                <w:sz w:val="26"/>
                <w:szCs w:val="26"/>
              </w:rPr>
              <w:t>:</w:t>
            </w:r>
          </w:p>
        </w:tc>
      </w:tr>
      <w:tr w:rsidR="006E05F6" w:rsidRPr="001F5776" w:rsidTr="00475AFC">
        <w:tc>
          <w:tcPr>
            <w:tcW w:w="2977" w:type="dxa"/>
            <w:shd w:val="clear" w:color="auto" w:fill="auto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Рожков Алексей Сергеевич</w:t>
            </w:r>
          </w:p>
        </w:tc>
        <w:tc>
          <w:tcPr>
            <w:tcW w:w="312" w:type="dxa"/>
            <w:shd w:val="clear" w:color="auto" w:fill="auto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75CF">
              <w:rPr>
                <w:sz w:val="26"/>
                <w:szCs w:val="26"/>
              </w:rPr>
              <w:t>–</w:t>
            </w:r>
          </w:p>
        </w:tc>
        <w:tc>
          <w:tcPr>
            <w:tcW w:w="6350" w:type="dxa"/>
            <w:shd w:val="clear" w:color="auto" w:fill="auto"/>
          </w:tcPr>
          <w:p w:rsidR="006E05F6" w:rsidRPr="00B05794" w:rsidRDefault="006E05F6" w:rsidP="006E05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B0579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города Озерска </w:t>
            </w:r>
          </w:p>
        </w:tc>
      </w:tr>
      <w:tr w:rsidR="006E05F6" w:rsidRPr="001F5776" w:rsidTr="00475AFC">
        <w:tc>
          <w:tcPr>
            <w:tcW w:w="9639" w:type="dxa"/>
            <w:gridSpan w:val="3"/>
            <w:shd w:val="clear" w:color="auto" w:fill="auto"/>
          </w:tcPr>
          <w:p w:rsidR="006E05F6" w:rsidRPr="00B05794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794">
              <w:rPr>
                <w:sz w:val="26"/>
                <w:szCs w:val="26"/>
              </w:rPr>
              <w:t>Заместитель руководителя Рабочей группы</w:t>
            </w:r>
            <w:r>
              <w:rPr>
                <w:sz w:val="26"/>
                <w:szCs w:val="26"/>
              </w:rPr>
              <w:t>:</w:t>
            </w:r>
          </w:p>
        </w:tc>
      </w:tr>
      <w:tr w:rsidR="006E05F6" w:rsidRPr="001F5776" w:rsidTr="00475AFC">
        <w:tc>
          <w:tcPr>
            <w:tcW w:w="2977" w:type="dxa"/>
            <w:shd w:val="clear" w:color="auto" w:fill="auto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Солонец Валерия Викторовна</w:t>
            </w:r>
          </w:p>
        </w:tc>
        <w:tc>
          <w:tcPr>
            <w:tcW w:w="312" w:type="dxa"/>
            <w:shd w:val="clear" w:color="auto" w:fill="auto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75CF">
              <w:rPr>
                <w:sz w:val="26"/>
                <w:szCs w:val="26"/>
              </w:rPr>
              <w:t>–</w:t>
            </w:r>
          </w:p>
        </w:tc>
        <w:tc>
          <w:tcPr>
            <w:tcW w:w="6350" w:type="dxa"/>
            <w:shd w:val="clear" w:color="auto" w:fill="auto"/>
          </w:tcPr>
          <w:p w:rsidR="006E05F6" w:rsidRPr="00B05794" w:rsidRDefault="006E05F6" w:rsidP="006E05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Pr="00B0579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города Озерска </w:t>
            </w:r>
            <w:r w:rsidRPr="00B05794">
              <w:rPr>
                <w:sz w:val="26"/>
                <w:szCs w:val="26"/>
              </w:rPr>
              <w:t xml:space="preserve"> </w:t>
            </w:r>
          </w:p>
        </w:tc>
      </w:tr>
      <w:tr w:rsidR="006E05F6" w:rsidRPr="001F5776" w:rsidTr="00475AFC">
        <w:tc>
          <w:tcPr>
            <w:tcW w:w="9639" w:type="dxa"/>
            <w:gridSpan w:val="3"/>
            <w:shd w:val="clear" w:color="auto" w:fill="auto"/>
          </w:tcPr>
          <w:p w:rsidR="006E05F6" w:rsidRPr="00B05794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794">
              <w:rPr>
                <w:sz w:val="26"/>
                <w:szCs w:val="26"/>
              </w:rPr>
              <w:t>Секретарь Рабочей группы</w:t>
            </w:r>
            <w:r>
              <w:rPr>
                <w:sz w:val="26"/>
                <w:szCs w:val="26"/>
              </w:rPr>
              <w:t>:</w:t>
            </w:r>
          </w:p>
        </w:tc>
      </w:tr>
      <w:tr w:rsidR="006E05F6" w:rsidRPr="001F5776" w:rsidTr="00475AFC">
        <w:tc>
          <w:tcPr>
            <w:tcW w:w="2977" w:type="dxa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Сайдуллина</w:t>
            </w:r>
            <w:proofErr w:type="spellEnd"/>
            <w:r>
              <w:rPr>
                <w:sz w:val="26"/>
                <w:szCs w:val="26"/>
              </w:rPr>
              <w:t xml:space="preserve"> Луиза </w:t>
            </w:r>
            <w:proofErr w:type="spellStart"/>
            <w:r>
              <w:rPr>
                <w:sz w:val="26"/>
                <w:szCs w:val="26"/>
              </w:rPr>
              <w:t>Миржановна</w:t>
            </w:r>
            <w:proofErr w:type="spellEnd"/>
          </w:p>
        </w:tc>
        <w:tc>
          <w:tcPr>
            <w:tcW w:w="312" w:type="dxa"/>
          </w:tcPr>
          <w:p w:rsidR="006E05F6" w:rsidRPr="004C75CF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75CF">
              <w:rPr>
                <w:sz w:val="26"/>
                <w:szCs w:val="26"/>
              </w:rPr>
              <w:t>–</w:t>
            </w:r>
          </w:p>
        </w:tc>
        <w:tc>
          <w:tcPr>
            <w:tcW w:w="6350" w:type="dxa"/>
            <w:shd w:val="clear" w:color="auto" w:fill="auto"/>
          </w:tcPr>
          <w:p w:rsidR="006E05F6" w:rsidRPr="00B05794" w:rsidRDefault="006E05F6" w:rsidP="006E05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Pr="00B0579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города Озерска </w:t>
            </w:r>
            <w:r w:rsidRPr="00B05794">
              <w:rPr>
                <w:sz w:val="26"/>
                <w:szCs w:val="26"/>
              </w:rPr>
              <w:t xml:space="preserve"> </w:t>
            </w:r>
          </w:p>
        </w:tc>
      </w:tr>
      <w:tr w:rsidR="006E05F6" w:rsidRPr="001F5776" w:rsidTr="00475AFC">
        <w:tc>
          <w:tcPr>
            <w:tcW w:w="9639" w:type="dxa"/>
            <w:gridSpan w:val="3"/>
          </w:tcPr>
          <w:p w:rsidR="006E05F6" w:rsidRPr="00B05794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5794">
              <w:rPr>
                <w:sz w:val="26"/>
                <w:szCs w:val="26"/>
              </w:rPr>
              <w:t>Члены Рабочей группы</w:t>
            </w:r>
            <w:r>
              <w:rPr>
                <w:sz w:val="26"/>
                <w:szCs w:val="26"/>
              </w:rPr>
              <w:t>:</w:t>
            </w:r>
          </w:p>
        </w:tc>
      </w:tr>
      <w:tr w:rsidR="006E05F6" w:rsidRPr="006E05F6" w:rsidTr="00475AFC">
        <w:trPr>
          <w:trHeight w:val="673"/>
        </w:trPr>
        <w:tc>
          <w:tcPr>
            <w:tcW w:w="2977" w:type="dxa"/>
          </w:tcPr>
          <w:p w:rsidR="006E05F6" w:rsidRPr="006E05F6" w:rsidRDefault="006E05F6" w:rsidP="006E05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6E05F6">
              <w:rPr>
                <w:sz w:val="26"/>
                <w:szCs w:val="26"/>
              </w:rPr>
              <w:t>Ветлосемина</w:t>
            </w:r>
            <w:proofErr w:type="spellEnd"/>
            <w:r w:rsidRPr="006E05F6">
              <w:rPr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Pr="00B0579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города Озерска </w:t>
            </w:r>
            <w:r w:rsidRPr="00B05794">
              <w:rPr>
                <w:sz w:val="26"/>
                <w:szCs w:val="26"/>
              </w:rPr>
              <w:t xml:space="preserve"> </w:t>
            </w:r>
          </w:p>
        </w:tc>
      </w:tr>
      <w:tr w:rsidR="006E05F6" w:rsidRPr="006E05F6" w:rsidTr="00475AFC">
        <w:trPr>
          <w:trHeight w:val="784"/>
        </w:trPr>
        <w:tc>
          <w:tcPr>
            <w:tcW w:w="2977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05F6">
              <w:rPr>
                <w:sz w:val="26"/>
                <w:szCs w:val="26"/>
              </w:rPr>
              <w:t>Порозова Ольга Сергеевна</w:t>
            </w: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член </w:t>
            </w:r>
            <w:r w:rsidRPr="00B05794">
              <w:rPr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sz w:val="26"/>
                <w:szCs w:val="26"/>
              </w:rPr>
              <w:t xml:space="preserve">города Озерска </w:t>
            </w:r>
            <w:r w:rsidRPr="00B05794">
              <w:rPr>
                <w:sz w:val="26"/>
                <w:szCs w:val="26"/>
              </w:rPr>
              <w:t xml:space="preserve"> </w:t>
            </w:r>
          </w:p>
        </w:tc>
      </w:tr>
      <w:tr w:rsidR="006E05F6" w:rsidRPr="006E05F6" w:rsidTr="00475AFC">
        <w:trPr>
          <w:trHeight w:val="643"/>
        </w:trPr>
        <w:tc>
          <w:tcPr>
            <w:tcW w:w="2977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</w:tr>
      <w:tr w:rsidR="006E05F6" w:rsidRPr="006E05F6" w:rsidTr="00475AFC">
        <w:trPr>
          <w:trHeight w:val="643"/>
        </w:trPr>
        <w:tc>
          <w:tcPr>
            <w:tcW w:w="2977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</w:tr>
      <w:tr w:rsidR="006E05F6" w:rsidRPr="006E05F6" w:rsidTr="00475AFC">
        <w:trPr>
          <w:trHeight w:val="643"/>
        </w:trPr>
        <w:tc>
          <w:tcPr>
            <w:tcW w:w="2977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</w:tr>
      <w:tr w:rsidR="006E05F6" w:rsidRPr="006E05F6" w:rsidTr="00475AFC">
        <w:trPr>
          <w:trHeight w:val="643"/>
        </w:trPr>
        <w:tc>
          <w:tcPr>
            <w:tcW w:w="2977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</w:tcPr>
          <w:p w:rsidR="006E05F6" w:rsidRPr="006E05F6" w:rsidRDefault="006E05F6" w:rsidP="00475A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6E05F6" w:rsidRPr="006E05F6" w:rsidRDefault="006E05F6" w:rsidP="00475AFC">
            <w:pPr>
              <w:rPr>
                <w:sz w:val="28"/>
                <w:szCs w:val="28"/>
              </w:rPr>
            </w:pPr>
          </w:p>
        </w:tc>
      </w:tr>
    </w:tbl>
    <w:p w:rsidR="008E4AFC" w:rsidRDefault="008E4AFC" w:rsidP="00A75A5C">
      <w:pPr>
        <w:ind w:right="-2"/>
        <w:jc w:val="center"/>
        <w:rPr>
          <w:b/>
          <w:sz w:val="28"/>
          <w:szCs w:val="28"/>
        </w:rPr>
      </w:pP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70"/>
      </w:tblGrid>
      <w:tr w:rsidR="00812494" w:rsidTr="00475AFC">
        <w:tc>
          <w:tcPr>
            <w:tcW w:w="4501" w:type="dxa"/>
          </w:tcPr>
          <w:p w:rsidR="00812494" w:rsidRDefault="00812494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812494" w:rsidRDefault="00812494" w:rsidP="00475AF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</w:p>
          <w:p w:rsidR="00812494" w:rsidRPr="0070560C" w:rsidRDefault="00812494" w:rsidP="00475AF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>к решению территориальной избир</w:t>
            </w:r>
            <w:r>
              <w:rPr>
                <w:sz w:val="24"/>
                <w:szCs w:val="24"/>
              </w:rPr>
              <w:t xml:space="preserve">ательной комиссии города </w:t>
            </w:r>
            <w:r w:rsidRPr="0070560C">
              <w:rPr>
                <w:sz w:val="24"/>
                <w:szCs w:val="24"/>
              </w:rPr>
              <w:t xml:space="preserve">Озерска от </w:t>
            </w:r>
            <w:r>
              <w:rPr>
                <w:sz w:val="24"/>
                <w:szCs w:val="24"/>
              </w:rPr>
              <w:t>28.02.2</w:t>
            </w:r>
            <w:r w:rsidRPr="0070560C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3</w:t>
            </w:r>
            <w:r w:rsidRPr="0070560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38/</w:t>
            </w:r>
            <w:r w:rsidRPr="0070560C">
              <w:rPr>
                <w:sz w:val="24"/>
                <w:szCs w:val="24"/>
              </w:rPr>
              <w:t>1</w:t>
            </w:r>
            <w:r w:rsidR="000A14C3">
              <w:rPr>
                <w:sz w:val="24"/>
                <w:szCs w:val="24"/>
              </w:rPr>
              <w:t>47</w:t>
            </w:r>
            <w:r w:rsidRPr="0070560C">
              <w:rPr>
                <w:sz w:val="24"/>
                <w:szCs w:val="24"/>
              </w:rPr>
              <w:t>-5</w:t>
            </w:r>
          </w:p>
          <w:p w:rsidR="00812494" w:rsidRDefault="00812494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A14C3" w:rsidRDefault="000A14C3" w:rsidP="00812494">
      <w:pPr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0A14C3" w:rsidRDefault="000A14C3" w:rsidP="00812494">
      <w:pPr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812494" w:rsidRPr="00812494" w:rsidRDefault="00812494" w:rsidP="00812494">
      <w:pPr>
        <w:contextualSpacing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12494">
        <w:rPr>
          <w:b/>
          <w:bCs/>
          <w:sz w:val="28"/>
          <w:szCs w:val="28"/>
        </w:rPr>
        <w:t xml:space="preserve">оложение </w:t>
      </w:r>
    </w:p>
    <w:p w:rsidR="00812494" w:rsidRPr="00812494" w:rsidRDefault="00812494" w:rsidP="00812494">
      <w:pPr>
        <w:contextualSpacing/>
        <w:jc w:val="center"/>
        <w:textAlignment w:val="baseline"/>
        <w:rPr>
          <w:b/>
          <w:bCs/>
          <w:sz w:val="28"/>
          <w:szCs w:val="28"/>
        </w:rPr>
      </w:pPr>
      <w:r w:rsidRPr="00812494">
        <w:rPr>
          <w:b/>
          <w:bCs/>
          <w:sz w:val="28"/>
          <w:szCs w:val="28"/>
        </w:rPr>
        <w:t xml:space="preserve">о рабочей группе по приему и предварительному рассмотрению документов по формированию участковых избирательных </w:t>
      </w:r>
      <w:proofErr w:type="gramStart"/>
      <w:r w:rsidRPr="00812494">
        <w:rPr>
          <w:b/>
          <w:bCs/>
          <w:sz w:val="28"/>
          <w:szCs w:val="28"/>
        </w:rPr>
        <w:t>комиссий  на</w:t>
      </w:r>
      <w:proofErr w:type="gramEnd"/>
      <w:r w:rsidRPr="00812494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Озерского городского округа </w:t>
      </w:r>
    </w:p>
    <w:p w:rsidR="00812494" w:rsidRPr="00812494" w:rsidRDefault="00812494" w:rsidP="00812494">
      <w:pPr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812494" w:rsidRPr="00812494" w:rsidRDefault="00812494" w:rsidP="00812494">
      <w:pPr>
        <w:spacing w:after="240" w:line="348" w:lineRule="atLeast"/>
        <w:jc w:val="center"/>
        <w:textAlignment w:val="baseline"/>
        <w:outlineLvl w:val="2"/>
        <w:rPr>
          <w:bCs/>
          <w:sz w:val="25"/>
          <w:szCs w:val="25"/>
        </w:rPr>
      </w:pPr>
      <w:r w:rsidRPr="00812494">
        <w:rPr>
          <w:bCs/>
          <w:sz w:val="25"/>
          <w:szCs w:val="25"/>
        </w:rPr>
        <w:t>1. ОБЩИЕ ПОЛОЖЕНИЯ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1.1. </w:t>
      </w:r>
      <w:r w:rsidRPr="00812494">
        <w:rPr>
          <w:sz w:val="28"/>
          <w:szCs w:val="28"/>
        </w:rPr>
        <w:tab/>
        <w:t xml:space="preserve">Настоящее положение определяет порядок работы и основные направления деятельности рабочей группы по приему и предварительному рассмотрению документов по формированию участковых избирательных комиссий на территории </w:t>
      </w:r>
      <w:r>
        <w:rPr>
          <w:sz w:val="28"/>
          <w:szCs w:val="28"/>
        </w:rPr>
        <w:t>Озерского городского округа</w:t>
      </w:r>
      <w:r w:rsidRPr="00812494">
        <w:rPr>
          <w:sz w:val="28"/>
          <w:szCs w:val="28"/>
        </w:rPr>
        <w:t>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статьей 11 Закона Челябинской области от 26 октября 2006 года № 70-ЗО «Об избирательных комиссиях в Челябинской области», 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№192/1337-5</w:t>
      </w:r>
      <w:r w:rsidRPr="00812494">
        <w:rPr>
          <w:color w:val="1D1B11"/>
          <w:sz w:val="28"/>
          <w:szCs w:val="28"/>
        </w:rPr>
        <w:t xml:space="preserve">, </w:t>
      </w:r>
      <w:r w:rsidRPr="00812494">
        <w:rPr>
          <w:sz w:val="28"/>
          <w:szCs w:val="28"/>
        </w:rPr>
        <w:t>а также настоящим положением.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br/>
      </w:r>
    </w:p>
    <w:p w:rsidR="00812494" w:rsidRPr="00812494" w:rsidRDefault="00812494" w:rsidP="00812494">
      <w:pPr>
        <w:tabs>
          <w:tab w:val="left" w:pos="1418"/>
        </w:tabs>
        <w:spacing w:after="240" w:line="348" w:lineRule="atLeast"/>
        <w:contextualSpacing/>
        <w:jc w:val="center"/>
        <w:textAlignment w:val="baseline"/>
        <w:outlineLvl w:val="2"/>
        <w:rPr>
          <w:bCs/>
          <w:sz w:val="28"/>
          <w:szCs w:val="28"/>
        </w:rPr>
      </w:pPr>
      <w:r w:rsidRPr="00812494">
        <w:rPr>
          <w:bCs/>
          <w:sz w:val="28"/>
          <w:szCs w:val="28"/>
        </w:rPr>
        <w:t>2. ОСНОВНЫЕ НАПРАВЛЕНИЯ ДЕЯТЕЛЬНОСТИ</w:t>
      </w:r>
    </w:p>
    <w:p w:rsidR="00812494" w:rsidRPr="00812494" w:rsidRDefault="00812494" w:rsidP="00812494">
      <w:pPr>
        <w:tabs>
          <w:tab w:val="left" w:pos="1418"/>
        </w:tabs>
        <w:spacing w:after="240" w:line="348" w:lineRule="atLeast"/>
        <w:contextualSpacing/>
        <w:jc w:val="center"/>
        <w:textAlignment w:val="baseline"/>
        <w:outlineLvl w:val="2"/>
        <w:rPr>
          <w:bCs/>
          <w:sz w:val="28"/>
          <w:szCs w:val="28"/>
        </w:rPr>
      </w:pPr>
      <w:r w:rsidRPr="00812494">
        <w:rPr>
          <w:bCs/>
          <w:sz w:val="28"/>
          <w:szCs w:val="28"/>
        </w:rPr>
        <w:t xml:space="preserve"> РАБОЧЕЙ ГРУППЫ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2.1. </w:t>
      </w:r>
      <w:r w:rsidRPr="00812494">
        <w:rPr>
          <w:sz w:val="28"/>
          <w:szCs w:val="28"/>
        </w:rPr>
        <w:tab/>
        <w:t>Основными направлениями деятельности Рабочей группы являются: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>прием документов с предложениями о кандидатурах для назначения в составы участковых избирательных комиссий (далее – УИК) и их проверка на соответствие требованиям законодательства;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>взаимодействие с представителями региональных и местных отделений политических партий по выдвижению кандидатур в составы УИК;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>формирование сводных таблиц о кандидатурах в состав УИК                  на основании поступивших документов в отношении каждой УИК (приложение</w:t>
      </w:r>
      <w:r w:rsidR="00F014A7">
        <w:rPr>
          <w:sz w:val="28"/>
          <w:szCs w:val="28"/>
        </w:rPr>
        <w:t xml:space="preserve"> № 2.</w:t>
      </w:r>
      <w:r w:rsidR="000A14C3">
        <w:rPr>
          <w:sz w:val="28"/>
          <w:szCs w:val="28"/>
        </w:rPr>
        <w:t>3</w:t>
      </w:r>
      <w:r w:rsidRPr="00812494">
        <w:rPr>
          <w:sz w:val="28"/>
          <w:szCs w:val="28"/>
        </w:rPr>
        <w:t>).</w:t>
      </w:r>
    </w:p>
    <w:p w:rsidR="00812494" w:rsidRPr="00812494" w:rsidRDefault="00812494" w:rsidP="00812494">
      <w:pPr>
        <w:tabs>
          <w:tab w:val="left" w:pos="1134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lastRenderedPageBreak/>
        <w:t xml:space="preserve">- подготовка проектов решений территориальной избирательной комиссии </w:t>
      </w:r>
      <w:r>
        <w:rPr>
          <w:sz w:val="28"/>
          <w:szCs w:val="28"/>
        </w:rPr>
        <w:t xml:space="preserve">Озерского городского округа </w:t>
      </w:r>
      <w:r w:rsidRPr="00812494">
        <w:rPr>
          <w:sz w:val="28"/>
          <w:szCs w:val="28"/>
        </w:rPr>
        <w:t xml:space="preserve">(далее – ТИК) </w:t>
      </w:r>
      <w:r w:rsidRPr="00812494">
        <w:rPr>
          <w:sz w:val="28"/>
          <w:szCs w:val="28"/>
        </w:rPr>
        <w:br/>
        <w:t>о формировании УИК и назначении членов комиссии с правом решающего голоса.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</w:p>
    <w:p w:rsidR="00812494" w:rsidRPr="00812494" w:rsidRDefault="00812494" w:rsidP="00812494">
      <w:pPr>
        <w:tabs>
          <w:tab w:val="left" w:pos="1418"/>
        </w:tabs>
        <w:spacing w:line="348" w:lineRule="atLeast"/>
        <w:jc w:val="center"/>
        <w:textAlignment w:val="baseline"/>
        <w:rPr>
          <w:bCs/>
          <w:sz w:val="28"/>
          <w:szCs w:val="28"/>
        </w:rPr>
      </w:pPr>
      <w:r w:rsidRPr="00812494">
        <w:rPr>
          <w:bCs/>
          <w:sz w:val="28"/>
          <w:szCs w:val="28"/>
        </w:rPr>
        <w:t>3.ПОРЯДОК ПРИЕМА ДОКУМЕНТОВ С ПРЕДЛОЖЕНИЯМИ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3.1. </w:t>
      </w:r>
      <w:r w:rsidRPr="00812494">
        <w:rPr>
          <w:sz w:val="28"/>
          <w:szCs w:val="28"/>
        </w:rPr>
        <w:tab/>
        <w:t xml:space="preserve">Документы с предложениями о кандидатурах для назначения </w:t>
      </w:r>
      <w:r w:rsidRPr="00812494">
        <w:rPr>
          <w:sz w:val="28"/>
          <w:szCs w:val="28"/>
        </w:rPr>
        <w:br/>
        <w:t>в составы УИК принимает член Рабочей группы.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851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3.2. </w:t>
      </w:r>
      <w:r w:rsidRPr="00812494">
        <w:rPr>
          <w:sz w:val="28"/>
          <w:szCs w:val="28"/>
        </w:rPr>
        <w:tab/>
        <w:t>Член рабочей группы:</w:t>
      </w:r>
    </w:p>
    <w:p w:rsidR="00812494" w:rsidRPr="00812494" w:rsidRDefault="00812494" w:rsidP="00812494">
      <w:pPr>
        <w:tabs>
          <w:tab w:val="left" w:pos="1134"/>
        </w:tabs>
        <w:spacing w:line="348" w:lineRule="atLeast"/>
        <w:ind w:firstLine="851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регистрирует поступление документов с предложениями в ТИК </w:t>
      </w:r>
      <w:r w:rsidRPr="00812494">
        <w:rPr>
          <w:sz w:val="28"/>
          <w:szCs w:val="28"/>
        </w:rPr>
        <w:br/>
        <w:t>в соответствии с Инструкцией по делопроизводству в территориальной избирательной комиссии</w:t>
      </w:r>
      <w:r w:rsidR="00191715">
        <w:rPr>
          <w:sz w:val="28"/>
          <w:szCs w:val="28"/>
        </w:rPr>
        <w:t xml:space="preserve"> и вносит в журнал (</w:t>
      </w:r>
      <w:r w:rsidRPr="00812494">
        <w:rPr>
          <w:sz w:val="28"/>
          <w:szCs w:val="28"/>
        </w:rPr>
        <w:t>приложение</w:t>
      </w:r>
      <w:r w:rsidR="00191715">
        <w:rPr>
          <w:sz w:val="28"/>
          <w:szCs w:val="28"/>
        </w:rPr>
        <w:t xml:space="preserve"> № </w:t>
      </w:r>
      <w:r w:rsidR="000A14C3">
        <w:rPr>
          <w:sz w:val="28"/>
          <w:szCs w:val="28"/>
        </w:rPr>
        <w:t>2.1</w:t>
      </w:r>
      <w:r w:rsidRPr="00812494">
        <w:rPr>
          <w:sz w:val="28"/>
          <w:szCs w:val="28"/>
        </w:rPr>
        <w:t>);</w:t>
      </w:r>
    </w:p>
    <w:p w:rsidR="00812494" w:rsidRPr="00812494" w:rsidRDefault="00812494" w:rsidP="00812494">
      <w:pPr>
        <w:snapToGrid w:val="0"/>
        <w:spacing w:line="276" w:lineRule="auto"/>
        <w:ind w:firstLine="720"/>
        <w:jc w:val="both"/>
        <w:rPr>
          <w:sz w:val="28"/>
          <w:szCs w:val="28"/>
        </w:rPr>
      </w:pPr>
      <w:r w:rsidRPr="00812494">
        <w:rPr>
          <w:rFonts w:ascii="Arial" w:hAnsi="Arial"/>
          <w:sz w:val="28"/>
          <w:szCs w:val="28"/>
        </w:rPr>
        <w:t xml:space="preserve">- </w:t>
      </w:r>
      <w:r w:rsidRPr="00812494">
        <w:rPr>
          <w:sz w:val="28"/>
          <w:szCs w:val="28"/>
        </w:rPr>
        <w:t>выдает субъектам выдвижения подтверждения о принятии документов (приложение № 2</w:t>
      </w:r>
      <w:r w:rsidR="000A14C3">
        <w:rPr>
          <w:sz w:val="28"/>
          <w:szCs w:val="28"/>
        </w:rPr>
        <w:t>.2</w:t>
      </w:r>
      <w:r w:rsidRPr="00812494">
        <w:rPr>
          <w:sz w:val="28"/>
          <w:szCs w:val="28"/>
        </w:rPr>
        <w:t>);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851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 xml:space="preserve">осуществляет проверку документов с предложениями </w:t>
      </w:r>
      <w:r w:rsidRPr="00812494">
        <w:rPr>
          <w:sz w:val="28"/>
          <w:szCs w:val="28"/>
        </w:rPr>
        <w:br/>
        <w:t>на соответствие требованиям законодательства, Методическим рекомендациям;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851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 xml:space="preserve">вносит в сводную таблицу сведения о предложениях </w:t>
      </w:r>
      <w:r w:rsidRPr="00812494">
        <w:rPr>
          <w:sz w:val="28"/>
          <w:szCs w:val="28"/>
        </w:rPr>
        <w:br/>
        <w:t>по кандидатурам для назначения в составы УИК в порядке их поступления отдельно по каждой избирательной комиссии</w:t>
      </w:r>
      <w:r w:rsidR="000A14C3">
        <w:rPr>
          <w:sz w:val="28"/>
          <w:szCs w:val="28"/>
        </w:rPr>
        <w:t xml:space="preserve"> (приложение № 2.3</w:t>
      </w:r>
      <w:r w:rsidRPr="00812494">
        <w:rPr>
          <w:sz w:val="28"/>
          <w:szCs w:val="28"/>
        </w:rPr>
        <w:t>);</w:t>
      </w:r>
    </w:p>
    <w:p w:rsidR="00812494" w:rsidRPr="00812494" w:rsidRDefault="00812494" w:rsidP="00812494">
      <w:pPr>
        <w:tabs>
          <w:tab w:val="left" w:pos="993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- </w:t>
      </w:r>
      <w:r w:rsidRPr="00812494">
        <w:rPr>
          <w:sz w:val="28"/>
          <w:szCs w:val="28"/>
        </w:rPr>
        <w:tab/>
        <w:t>передает документы с предложениями и сводную таблицу руководителю Рабочей группы.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3.3. </w:t>
      </w:r>
      <w:r w:rsidRPr="00812494">
        <w:rPr>
          <w:sz w:val="28"/>
          <w:szCs w:val="28"/>
        </w:rPr>
        <w:tab/>
        <w:t>В случае выявления несоответствий представленных документов с предложениями требованиям законодательства Рабочая группа может предложить лицам, представившим указанные документы, устранить выявленные несоответствия до окончания срока приема предложений.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br/>
      </w:r>
    </w:p>
    <w:p w:rsidR="00812494" w:rsidRPr="00812494" w:rsidRDefault="00812494" w:rsidP="00812494">
      <w:pPr>
        <w:tabs>
          <w:tab w:val="left" w:pos="1418"/>
        </w:tabs>
        <w:spacing w:after="240" w:line="348" w:lineRule="atLeast"/>
        <w:jc w:val="center"/>
        <w:textAlignment w:val="baseline"/>
        <w:outlineLvl w:val="2"/>
        <w:rPr>
          <w:bCs/>
          <w:sz w:val="28"/>
          <w:szCs w:val="28"/>
        </w:rPr>
      </w:pPr>
      <w:r w:rsidRPr="00812494">
        <w:rPr>
          <w:bCs/>
          <w:sz w:val="28"/>
          <w:szCs w:val="28"/>
        </w:rPr>
        <w:t>4. ОРГАНИЗАЦИЯ ДЕЯТЕЛЬНОСТИ РАБОЧЕЙ ГРУППЫ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4.1. </w:t>
      </w:r>
      <w:r w:rsidRPr="00812494">
        <w:rPr>
          <w:sz w:val="28"/>
          <w:szCs w:val="28"/>
        </w:rPr>
        <w:tab/>
        <w:t xml:space="preserve">Деятельность Рабочей группы осуществляется на основе коллегиальности, гласного и открытого обсуждения вопросов, входящих </w:t>
      </w:r>
      <w:r w:rsidRPr="00812494">
        <w:rPr>
          <w:sz w:val="28"/>
          <w:szCs w:val="28"/>
        </w:rPr>
        <w:br/>
        <w:t>в ее компетенцию.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На заседаниях Рабочей группы вправе присутствовать и высказывать свое мнение члены ТИК и лица, представившие предложения о кандидатурах для назначения в составы УИК.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4.2. </w:t>
      </w:r>
      <w:r w:rsidRPr="00812494">
        <w:rPr>
          <w:sz w:val="28"/>
          <w:szCs w:val="28"/>
        </w:rPr>
        <w:tab/>
        <w:t>Подготовка к заседаниям Рабочей группы ведется в соответствии с поручениями Руководителя рабочей группы. Секретарь Рабочей группы готовит документы, необходимые для заседания Рабочей группы, оповещает членов Рабочей группы и приглашенных о времени и месте заседания Рабочей группы.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lastRenderedPageBreak/>
        <w:t xml:space="preserve">К заседанию рабочей группы готовятся подлинники или копии поступивших документов с предложениями по кандидатурам в составы участковых избирательных комиссий, сводные таблицы со сведениями </w:t>
      </w:r>
      <w:r w:rsidRPr="00812494">
        <w:rPr>
          <w:sz w:val="28"/>
          <w:szCs w:val="28"/>
        </w:rPr>
        <w:br/>
        <w:t>о предложенных кандидатурах, иные необходимые документы.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Председательствует на заседаниях Рабочей группы руководитель Рабочей группы. В отсутствие руководителя Рабочей группы его обязанности исполняет по его поручению другой член Рабочей группы.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4.3. Заседания рабочей группы проводятся по мере необходимости. Поступившие в ТИК предложения о кандидатурах для назначения в составы УИК предварительно рассматриваются на заседаниях Рабочей группы.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851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4.4. </w:t>
      </w:r>
      <w:r w:rsidRPr="00812494">
        <w:rPr>
          <w:sz w:val="28"/>
          <w:szCs w:val="28"/>
        </w:rPr>
        <w:tab/>
        <w:t>Заседание Рабочей группы является правомочным, если на нем присутствует более половины от установленного числа членов Рабочей группы.</w:t>
      </w:r>
      <w:r w:rsidRPr="00812494">
        <w:rPr>
          <w:sz w:val="28"/>
          <w:szCs w:val="28"/>
        </w:rPr>
        <w:br/>
        <w:t xml:space="preserve">           4.5. </w:t>
      </w:r>
      <w:r w:rsidRPr="00812494">
        <w:rPr>
          <w:sz w:val="28"/>
          <w:szCs w:val="28"/>
        </w:rPr>
        <w:tab/>
        <w:t>На заседании Рабочей группы ведется протокол, а при необходимости – аудиозапись. Протокол заседания Рабочей группы ведет секретарь Рабочей группы. Протокол подписывается председательствующим на заседании Рабочей группы и секретарем.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 xml:space="preserve">4.6. Решение Рабочей группы принимается большинством голосов </w:t>
      </w:r>
      <w:r w:rsidRPr="00812494">
        <w:rPr>
          <w:sz w:val="28"/>
          <w:szCs w:val="28"/>
        </w:rPr>
        <w:br/>
        <w:t>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812494" w:rsidRPr="00812494" w:rsidRDefault="00812494" w:rsidP="00812494">
      <w:pPr>
        <w:tabs>
          <w:tab w:val="left" w:pos="851"/>
          <w:tab w:val="left" w:pos="1418"/>
        </w:tabs>
        <w:spacing w:line="348" w:lineRule="atLeast"/>
        <w:ind w:firstLine="709"/>
        <w:contextualSpacing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При наличии у члена Рабочей группы особого мнения оно обязательно вносится в протокол заседания Рабочей группы и доводится до членов ТИК при решении вопроса о формировании избирательных комиссий.</w:t>
      </w:r>
    </w:p>
    <w:p w:rsidR="00812494" w:rsidRPr="00812494" w:rsidRDefault="00812494" w:rsidP="00812494">
      <w:pPr>
        <w:tabs>
          <w:tab w:val="left" w:pos="1418"/>
        </w:tabs>
        <w:spacing w:line="348" w:lineRule="atLeast"/>
        <w:ind w:firstLine="709"/>
        <w:jc w:val="both"/>
        <w:textAlignment w:val="baseline"/>
        <w:rPr>
          <w:sz w:val="28"/>
          <w:szCs w:val="28"/>
        </w:rPr>
      </w:pPr>
      <w:r w:rsidRPr="00812494">
        <w:rPr>
          <w:sz w:val="28"/>
          <w:szCs w:val="28"/>
        </w:rPr>
        <w:t>4.7. По истечении срока приема предложений Рабочая группа готовит сводные таблицы со сведениями о поступивших предложениях, а также проекты решений ТИК о формировании участковых избирательных комиссий, назначении членов УИК с правом решающего голоса и вносит их на рассмотрение комиссии.</w:t>
      </w:r>
    </w:p>
    <w:p w:rsidR="00812494" w:rsidRDefault="00812494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</w:p>
    <w:p w:rsidR="00F014A7" w:rsidRDefault="00F014A7" w:rsidP="00A75A5C">
      <w:pPr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p w:rsidR="00F014A7" w:rsidRDefault="00F014A7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14A7" w:rsidRDefault="00F014A7" w:rsidP="00A75A5C">
      <w:pPr>
        <w:ind w:right="-2"/>
        <w:jc w:val="center"/>
        <w:rPr>
          <w:b/>
          <w:sz w:val="28"/>
          <w:szCs w:val="28"/>
        </w:rPr>
        <w:sectPr w:rsidR="00F014A7" w:rsidSect="000A14C3">
          <w:pgSz w:w="11907" w:h="16840" w:code="9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Style w:val="a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386"/>
      </w:tblGrid>
      <w:tr w:rsidR="00F014A7" w:rsidTr="00DC10B8">
        <w:tc>
          <w:tcPr>
            <w:tcW w:w="8926" w:type="dxa"/>
          </w:tcPr>
          <w:p w:rsidR="00F014A7" w:rsidRDefault="00F014A7" w:rsidP="00DC10B8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014A7" w:rsidRDefault="00F014A7" w:rsidP="00475AF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  <w:r w:rsidR="00DC10B8">
              <w:rPr>
                <w:sz w:val="24"/>
                <w:szCs w:val="24"/>
              </w:rPr>
              <w:t>.1</w:t>
            </w:r>
          </w:p>
          <w:p w:rsidR="00DC10B8" w:rsidRPr="00DC10B8" w:rsidRDefault="00DC10B8" w:rsidP="000A14C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DC10B8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ю</w:t>
            </w:r>
            <w:r w:rsidR="000A14C3">
              <w:rPr>
                <w:sz w:val="24"/>
                <w:szCs w:val="24"/>
              </w:rPr>
              <w:t xml:space="preserve"> </w:t>
            </w:r>
            <w:r w:rsidRPr="00DC10B8">
              <w:rPr>
                <w:sz w:val="24"/>
                <w:szCs w:val="24"/>
              </w:rPr>
              <w:t xml:space="preserve">о рабочей группе по приему и предварительному рассмотрению документов по формированию участковых избирательных </w:t>
            </w:r>
            <w:proofErr w:type="gramStart"/>
            <w:r w:rsidRPr="00DC10B8">
              <w:rPr>
                <w:sz w:val="24"/>
                <w:szCs w:val="24"/>
              </w:rPr>
              <w:t>комиссий  на</w:t>
            </w:r>
            <w:proofErr w:type="gramEnd"/>
            <w:r w:rsidRPr="00DC10B8">
              <w:rPr>
                <w:sz w:val="24"/>
                <w:szCs w:val="24"/>
              </w:rPr>
              <w:t xml:space="preserve"> территории Озерского городского округа </w:t>
            </w:r>
          </w:p>
          <w:p w:rsidR="00F014A7" w:rsidRDefault="00F014A7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191715" w:rsidRDefault="00191715" w:rsidP="00A75A5C">
      <w:pPr>
        <w:ind w:right="-2"/>
        <w:jc w:val="center"/>
        <w:rPr>
          <w:b/>
          <w:sz w:val="28"/>
          <w:szCs w:val="28"/>
        </w:rPr>
      </w:pPr>
    </w:p>
    <w:p w:rsidR="00DC10B8" w:rsidRDefault="00DC10B8" w:rsidP="00A75A5C">
      <w:pPr>
        <w:ind w:right="-2"/>
        <w:jc w:val="center"/>
        <w:rPr>
          <w:b/>
          <w:sz w:val="28"/>
          <w:szCs w:val="28"/>
        </w:rPr>
      </w:pPr>
    </w:p>
    <w:p w:rsidR="00DC10B8" w:rsidRDefault="00DC10B8" w:rsidP="00A75A5C">
      <w:pPr>
        <w:ind w:right="-2"/>
        <w:jc w:val="center"/>
        <w:rPr>
          <w:b/>
          <w:sz w:val="28"/>
          <w:szCs w:val="28"/>
        </w:rPr>
      </w:pPr>
    </w:p>
    <w:p w:rsidR="00191715" w:rsidRPr="00DC10B8" w:rsidRDefault="00191715" w:rsidP="00191715">
      <w:pPr>
        <w:jc w:val="center"/>
        <w:rPr>
          <w:b/>
          <w:bCs/>
          <w:sz w:val="24"/>
          <w:szCs w:val="24"/>
        </w:rPr>
      </w:pPr>
      <w:r w:rsidRPr="00DC10B8">
        <w:rPr>
          <w:b/>
          <w:bCs/>
          <w:sz w:val="24"/>
          <w:szCs w:val="24"/>
        </w:rPr>
        <w:t xml:space="preserve">Журнал </w:t>
      </w:r>
    </w:p>
    <w:p w:rsidR="00191715" w:rsidRPr="00DC10B8" w:rsidRDefault="00191715" w:rsidP="00191715">
      <w:pPr>
        <w:jc w:val="center"/>
        <w:rPr>
          <w:b/>
          <w:bCs/>
          <w:sz w:val="24"/>
          <w:szCs w:val="24"/>
        </w:rPr>
      </w:pPr>
      <w:r w:rsidRPr="00DC10B8">
        <w:rPr>
          <w:b/>
          <w:bCs/>
          <w:sz w:val="24"/>
          <w:szCs w:val="24"/>
        </w:rPr>
        <w:t xml:space="preserve">регистрации предложений в состав участковых избирательных </w:t>
      </w:r>
      <w:proofErr w:type="gramStart"/>
      <w:r w:rsidRPr="00DC10B8">
        <w:rPr>
          <w:b/>
          <w:bCs/>
          <w:sz w:val="24"/>
          <w:szCs w:val="24"/>
        </w:rPr>
        <w:t>комиссий</w:t>
      </w:r>
      <w:r w:rsidRPr="00DC10B8">
        <w:rPr>
          <w:b/>
          <w:bCs/>
          <w:sz w:val="24"/>
          <w:szCs w:val="24"/>
        </w:rPr>
        <w:br/>
      </w:r>
      <w:r w:rsidRPr="00DC10B8">
        <w:rPr>
          <w:b/>
          <w:sz w:val="24"/>
          <w:szCs w:val="24"/>
        </w:rPr>
        <w:t>(</w:t>
      </w:r>
      <w:proofErr w:type="gramEnd"/>
      <w:r w:rsidRPr="00DC10B8">
        <w:rPr>
          <w:b/>
          <w:sz w:val="24"/>
          <w:szCs w:val="24"/>
        </w:rPr>
        <w:t>резерва составов</w:t>
      </w:r>
      <w:r w:rsidRPr="00DC10B8">
        <w:rPr>
          <w:b/>
          <w:bCs/>
          <w:sz w:val="24"/>
          <w:szCs w:val="24"/>
        </w:rPr>
        <w:t xml:space="preserve"> участковых комиссий)</w:t>
      </w:r>
    </w:p>
    <w:p w:rsidR="00191715" w:rsidRPr="00DC10B8" w:rsidRDefault="00191715" w:rsidP="00191715">
      <w:pPr>
        <w:jc w:val="center"/>
        <w:rPr>
          <w:bCs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73"/>
        <w:gridCol w:w="1701"/>
        <w:gridCol w:w="1134"/>
        <w:gridCol w:w="850"/>
        <w:gridCol w:w="1276"/>
        <w:gridCol w:w="1134"/>
        <w:gridCol w:w="1418"/>
        <w:gridCol w:w="1701"/>
        <w:gridCol w:w="992"/>
        <w:gridCol w:w="850"/>
        <w:gridCol w:w="1701"/>
      </w:tblGrid>
      <w:tr w:rsidR="00191715" w:rsidRPr="00E81524" w:rsidTr="00191715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№ п/п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ФИО</w:t>
            </w:r>
            <w:r w:rsidRPr="00E81524">
              <w:rPr>
                <w:b/>
                <w:bCs/>
              </w:rPr>
              <w:br/>
              <w:t>кандидата в состав УИК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Документ (представлен +/не представлен -)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</w:t>
            </w:r>
            <w:r w:rsidRPr="00E81524">
              <w:rPr>
                <w:b/>
                <w:bCs/>
              </w:rPr>
              <w:t>чание</w:t>
            </w:r>
          </w:p>
        </w:tc>
      </w:tr>
      <w:tr w:rsidR="00191715" w:rsidRPr="00E81524" w:rsidTr="00191715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E81524" w:rsidRDefault="00191715" w:rsidP="00475AFC">
            <w:pPr>
              <w:rPr>
                <w:b/>
                <w:bCs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E81524" w:rsidRDefault="00191715" w:rsidP="00475AF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E81524" w:rsidRDefault="00191715" w:rsidP="00475AFC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 xml:space="preserve">Решение </w:t>
            </w:r>
            <w:proofErr w:type="gramStart"/>
            <w:r w:rsidRPr="00E81524">
              <w:rPr>
                <w:b/>
                <w:bCs/>
              </w:rPr>
              <w:t>полно-</w:t>
            </w:r>
            <w:proofErr w:type="spellStart"/>
            <w:r w:rsidRPr="00E81524">
              <w:rPr>
                <w:b/>
                <w:bCs/>
              </w:rPr>
              <w:t>мочного</w:t>
            </w:r>
            <w:proofErr w:type="spellEnd"/>
            <w:proofErr w:type="gramEnd"/>
            <w:r w:rsidRPr="00E81524">
              <w:rPr>
                <w:b/>
                <w:bCs/>
              </w:rPr>
              <w:t xml:space="preserve">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Копия 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 xml:space="preserve">Решение </w:t>
            </w:r>
            <w:proofErr w:type="spellStart"/>
            <w:proofErr w:type="gramStart"/>
            <w:r w:rsidRPr="00E81524">
              <w:rPr>
                <w:b/>
                <w:bCs/>
              </w:rPr>
              <w:t>предста-вительного</w:t>
            </w:r>
            <w:proofErr w:type="spellEnd"/>
            <w:proofErr w:type="gramEnd"/>
            <w:r w:rsidRPr="00E81524">
              <w:rPr>
                <w:b/>
                <w:bCs/>
              </w:rPr>
              <w:t xml:space="preserve">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Протокол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proofErr w:type="gramStart"/>
            <w:r w:rsidRPr="00E81524">
              <w:rPr>
                <w:b/>
                <w:bCs/>
              </w:rPr>
              <w:t>Письмен-</w:t>
            </w:r>
            <w:r w:rsidRPr="00E81524">
              <w:rPr>
                <w:b/>
                <w:bCs/>
              </w:rPr>
              <w:br/>
            </w:r>
            <w:proofErr w:type="spellStart"/>
            <w:r w:rsidRPr="00E81524">
              <w:rPr>
                <w:b/>
                <w:bCs/>
              </w:rPr>
              <w:t>ное</w:t>
            </w:r>
            <w:proofErr w:type="spellEnd"/>
            <w:proofErr w:type="gramEnd"/>
            <w:r w:rsidRPr="00E81524">
              <w:rPr>
                <w:b/>
                <w:bCs/>
              </w:rPr>
              <w:t xml:space="preserve"> согласие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Копия паспорта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Копия труд. книжки, справка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40" w:after="40"/>
              <w:jc w:val="center"/>
              <w:rPr>
                <w:b/>
                <w:bCs/>
              </w:rPr>
            </w:pPr>
            <w:r w:rsidRPr="00E81524">
              <w:rPr>
                <w:b/>
                <w:bCs/>
              </w:rPr>
              <w:t>Фото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E81524" w:rsidRDefault="00191715" w:rsidP="00475AFC">
            <w:pPr>
              <w:rPr>
                <w:b/>
                <w:bCs/>
              </w:rPr>
            </w:pPr>
          </w:p>
        </w:tc>
      </w:tr>
      <w:tr w:rsidR="00191715" w:rsidRPr="00E81524" w:rsidTr="00191715"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  <w:r w:rsidRPr="00E81524">
              <w:rPr>
                <w:bCs/>
              </w:rPr>
              <w:t>Участковая избирательная комиссия №_____</w:t>
            </w: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  <w:tr w:rsidR="00191715" w:rsidRPr="00E81524" w:rsidTr="00191715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E81524" w:rsidRDefault="00191715" w:rsidP="00475AFC">
            <w:pPr>
              <w:spacing w:before="60" w:after="60"/>
              <w:jc w:val="center"/>
              <w:rPr>
                <w:bCs/>
              </w:rPr>
            </w:pPr>
          </w:p>
        </w:tc>
      </w:tr>
    </w:tbl>
    <w:p w:rsidR="00191715" w:rsidRDefault="00191715" w:rsidP="00191715">
      <w:pPr>
        <w:tabs>
          <w:tab w:val="left" w:pos="6521"/>
        </w:tabs>
        <w:rPr>
          <w:b/>
          <w:bCs/>
          <w:sz w:val="28"/>
          <w:szCs w:val="28"/>
        </w:rPr>
      </w:pPr>
    </w:p>
    <w:p w:rsidR="00191715" w:rsidRDefault="00191715" w:rsidP="00A75A5C">
      <w:pPr>
        <w:ind w:right="-2"/>
        <w:jc w:val="center"/>
        <w:rPr>
          <w:b/>
          <w:sz w:val="28"/>
          <w:szCs w:val="28"/>
        </w:rPr>
      </w:pPr>
    </w:p>
    <w:p w:rsidR="00191715" w:rsidRDefault="00191715" w:rsidP="00A75A5C">
      <w:pPr>
        <w:ind w:right="-2"/>
        <w:jc w:val="center"/>
        <w:rPr>
          <w:b/>
          <w:sz w:val="28"/>
          <w:szCs w:val="28"/>
        </w:rPr>
      </w:pPr>
    </w:p>
    <w:p w:rsidR="00191715" w:rsidRDefault="00191715" w:rsidP="00A75A5C">
      <w:pPr>
        <w:ind w:right="-2"/>
        <w:jc w:val="center"/>
        <w:rPr>
          <w:b/>
          <w:sz w:val="28"/>
          <w:szCs w:val="28"/>
        </w:rPr>
      </w:pPr>
    </w:p>
    <w:p w:rsidR="00191715" w:rsidRDefault="00191715" w:rsidP="00A75A5C">
      <w:pPr>
        <w:ind w:right="-2"/>
        <w:jc w:val="center"/>
        <w:rPr>
          <w:b/>
          <w:sz w:val="28"/>
          <w:szCs w:val="28"/>
        </w:rPr>
      </w:pPr>
    </w:p>
    <w:p w:rsidR="00191715" w:rsidRDefault="00191715" w:rsidP="00A75A5C">
      <w:pPr>
        <w:ind w:right="-2"/>
        <w:jc w:val="center"/>
        <w:rPr>
          <w:b/>
          <w:sz w:val="28"/>
          <w:szCs w:val="28"/>
        </w:rPr>
        <w:sectPr w:rsidR="00191715" w:rsidSect="00191715">
          <w:pgSz w:w="16840" w:h="11907" w:orient="landscape" w:code="9"/>
          <w:pgMar w:top="1134" w:right="851" w:bottom="851" w:left="1701" w:header="709" w:footer="709" w:gutter="0"/>
          <w:cols w:space="708"/>
          <w:docGrid w:linePitch="381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191715" w:rsidTr="00DC10B8">
        <w:tc>
          <w:tcPr>
            <w:tcW w:w="4248" w:type="dxa"/>
          </w:tcPr>
          <w:p w:rsidR="00191715" w:rsidRDefault="00191715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10B8" w:rsidRDefault="00DC10B8" w:rsidP="00DC10B8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.</w:t>
            </w:r>
            <w:r w:rsidR="000A14C3">
              <w:rPr>
                <w:sz w:val="24"/>
                <w:szCs w:val="24"/>
              </w:rPr>
              <w:t>2</w:t>
            </w:r>
          </w:p>
          <w:p w:rsidR="00DC10B8" w:rsidRPr="00DC10B8" w:rsidRDefault="00DC10B8" w:rsidP="000A14C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DC10B8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ю</w:t>
            </w:r>
            <w:r w:rsidR="000A14C3">
              <w:rPr>
                <w:sz w:val="24"/>
                <w:szCs w:val="24"/>
              </w:rPr>
              <w:t xml:space="preserve"> </w:t>
            </w:r>
            <w:r w:rsidRPr="00DC10B8">
              <w:rPr>
                <w:sz w:val="24"/>
                <w:szCs w:val="24"/>
              </w:rPr>
              <w:t xml:space="preserve">о рабочей группе по приему и предварительному рассмотрению документов по формированию участковых избирательных </w:t>
            </w:r>
            <w:proofErr w:type="gramStart"/>
            <w:r w:rsidRPr="00DC10B8">
              <w:rPr>
                <w:sz w:val="24"/>
                <w:szCs w:val="24"/>
              </w:rPr>
              <w:t>комиссий  на</w:t>
            </w:r>
            <w:proofErr w:type="gramEnd"/>
            <w:r w:rsidRPr="00DC10B8">
              <w:rPr>
                <w:sz w:val="24"/>
                <w:szCs w:val="24"/>
              </w:rPr>
              <w:t xml:space="preserve"> территории Озерского городского округа </w:t>
            </w:r>
          </w:p>
          <w:p w:rsidR="00191715" w:rsidRDefault="00191715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191715" w:rsidRDefault="00191715" w:rsidP="00191715">
      <w:pPr>
        <w:pStyle w:val="ConsPlusNonformat"/>
        <w:widowControl/>
        <w:ind w:left="1843"/>
        <w:jc w:val="right"/>
        <w:rPr>
          <w:rFonts w:ascii="Times New Roman" w:hAnsi="Times New Roman" w:cs="Times New Roman"/>
          <w:sz w:val="24"/>
          <w:szCs w:val="24"/>
        </w:rPr>
      </w:pPr>
    </w:p>
    <w:p w:rsidR="00191715" w:rsidRDefault="00191715" w:rsidP="00191715">
      <w:pPr>
        <w:pStyle w:val="ConsPlusNonformat"/>
        <w:widowControl/>
        <w:ind w:left="1843"/>
        <w:jc w:val="right"/>
        <w:rPr>
          <w:rFonts w:ascii="Times New Roman" w:hAnsi="Times New Roman" w:cs="Times New Roman"/>
          <w:sz w:val="24"/>
          <w:szCs w:val="24"/>
        </w:rPr>
      </w:pPr>
    </w:p>
    <w:p w:rsidR="00191715" w:rsidRDefault="00191715" w:rsidP="00191715">
      <w:pPr>
        <w:pStyle w:val="ConsPlusNonformat"/>
        <w:widowControl/>
        <w:ind w:left="1843"/>
        <w:jc w:val="right"/>
        <w:rPr>
          <w:rFonts w:ascii="Times New Roman" w:hAnsi="Times New Roman" w:cs="Times New Roman"/>
          <w:sz w:val="24"/>
          <w:szCs w:val="24"/>
        </w:rPr>
      </w:pPr>
    </w:p>
    <w:p w:rsidR="00191715" w:rsidRPr="002A59B5" w:rsidRDefault="00191715" w:rsidP="00191715">
      <w:pPr>
        <w:pStyle w:val="ConsPlusNonformat"/>
        <w:widowControl/>
        <w:ind w:left="1843"/>
        <w:jc w:val="right"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>Дата представления документов: «___» ________ 20 ___ года</w:t>
      </w:r>
    </w:p>
    <w:p w:rsidR="00191715" w:rsidRPr="002A59B5" w:rsidRDefault="00191715" w:rsidP="00191715">
      <w:pPr>
        <w:pStyle w:val="ConsPlusNonformat"/>
        <w:widowControl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191715" w:rsidRPr="002A59B5" w:rsidRDefault="00191715" w:rsidP="00191715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191715" w:rsidRPr="002A59B5" w:rsidRDefault="00191715" w:rsidP="00191715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получения документов по кандидатурам для назначения</w:t>
      </w:r>
      <w:r w:rsidRPr="002A59B5">
        <w:rPr>
          <w:rFonts w:ascii="Times New Roman" w:hAnsi="Times New Roman" w:cs="Times New Roman"/>
          <w:b/>
          <w:sz w:val="24"/>
          <w:szCs w:val="24"/>
        </w:rPr>
        <w:br/>
        <w:t>в состав участковой избирательной комиссии № ____</w:t>
      </w:r>
    </w:p>
    <w:p w:rsidR="00191715" w:rsidRPr="002A59B5" w:rsidRDefault="00191715" w:rsidP="00191715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5">
        <w:rPr>
          <w:rFonts w:ascii="Times New Roman" w:hAnsi="Times New Roman" w:cs="Times New Roman"/>
          <w:b/>
          <w:sz w:val="24"/>
          <w:szCs w:val="24"/>
        </w:rPr>
        <w:t>(резерва состава</w:t>
      </w:r>
      <w:r w:rsidRPr="002A59B5">
        <w:rPr>
          <w:rFonts w:ascii="Times New Roman" w:hAnsi="Times New Roman" w:cs="Times New Roman"/>
          <w:b/>
          <w:bCs/>
          <w:sz w:val="24"/>
          <w:szCs w:val="24"/>
        </w:rPr>
        <w:t xml:space="preserve"> участковых комиссий)</w:t>
      </w:r>
    </w:p>
    <w:p w:rsidR="00191715" w:rsidRPr="002A59B5" w:rsidRDefault="00191715" w:rsidP="00191715">
      <w:pPr>
        <w:ind w:left="3780"/>
        <w:jc w:val="center"/>
      </w:pPr>
    </w:p>
    <w:p w:rsidR="00191715" w:rsidRPr="002A59B5" w:rsidRDefault="00191715" w:rsidP="00191715">
      <w:pPr>
        <w:ind w:firstLine="709"/>
        <w:rPr>
          <w:bCs/>
        </w:rPr>
      </w:pPr>
      <w:r w:rsidRPr="00191715">
        <w:rPr>
          <w:sz w:val="24"/>
          <w:szCs w:val="24"/>
        </w:rPr>
        <w:t xml:space="preserve">Территориальная избирательная комиссия </w:t>
      </w:r>
      <w:r w:rsidRPr="00191715">
        <w:rPr>
          <w:sz w:val="24"/>
          <w:szCs w:val="24"/>
        </w:rPr>
        <w:t xml:space="preserve">города Озерска </w:t>
      </w:r>
      <w:r w:rsidRPr="00191715">
        <w:rPr>
          <w:sz w:val="24"/>
          <w:szCs w:val="24"/>
        </w:rPr>
        <w:t>приняла от</w:t>
      </w:r>
      <w:r w:rsidRPr="002A59B5">
        <w:t xml:space="preserve"> </w:t>
      </w:r>
      <w:r w:rsidRPr="002A59B5">
        <w:rPr>
          <w:bCs/>
        </w:rPr>
        <w:t>____________________________________________________</w:t>
      </w:r>
      <w:r>
        <w:rPr>
          <w:bCs/>
        </w:rPr>
        <w:t>_________________</w:t>
      </w:r>
      <w:r w:rsidRPr="002A59B5">
        <w:rPr>
          <w:bCs/>
        </w:rPr>
        <w:t>____</w:t>
      </w:r>
      <w:r>
        <w:rPr>
          <w:bCs/>
        </w:rPr>
        <w:t>____</w:t>
      </w:r>
    </w:p>
    <w:p w:rsidR="00191715" w:rsidRPr="00DD1DA1" w:rsidRDefault="00191715" w:rsidP="00191715">
      <w:pPr>
        <w:pStyle w:val="af2"/>
        <w:jc w:val="center"/>
        <w:rPr>
          <w:rFonts w:ascii="Times New Roman" w:hAnsi="Times New Roman" w:cs="Times New Roman"/>
          <w:sz w:val="18"/>
          <w:szCs w:val="18"/>
        </w:rPr>
      </w:pPr>
      <w:r w:rsidRPr="00DD1DA1">
        <w:rPr>
          <w:rFonts w:ascii="Times New Roman" w:hAnsi="Times New Roman" w:cs="Times New Roman"/>
          <w:i/>
          <w:sz w:val="18"/>
          <w:szCs w:val="18"/>
        </w:rPr>
        <w:t>(фамилия, имя, отчество уполномоченного представителя субъекта выдвижения лица, предложенного в состав УИК)</w:t>
      </w:r>
    </w:p>
    <w:p w:rsidR="00191715" w:rsidRPr="002A59B5" w:rsidRDefault="00191715" w:rsidP="001917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Pr="002A59B5">
        <w:rPr>
          <w:rStyle w:val="af1"/>
          <w:sz w:val="24"/>
          <w:szCs w:val="24"/>
        </w:rPr>
        <w:footnoteReference w:id="1"/>
      </w:r>
      <w:r w:rsidRPr="002A59B5">
        <w:rPr>
          <w:rFonts w:ascii="Times New Roman" w:hAnsi="Times New Roman" w:cs="Times New Roman"/>
          <w:sz w:val="24"/>
          <w:szCs w:val="24"/>
        </w:rPr>
        <w:t>:</w:t>
      </w:r>
    </w:p>
    <w:p w:rsidR="00191715" w:rsidRPr="002A59B5" w:rsidRDefault="00191715" w:rsidP="001917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82"/>
        <w:gridCol w:w="1134"/>
        <w:gridCol w:w="1134"/>
        <w:gridCol w:w="1905"/>
        <w:gridCol w:w="1276"/>
      </w:tblGrid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spacing w:before="60" w:after="60"/>
              <w:jc w:val="center"/>
              <w:rPr>
                <w:color w:val="000000"/>
              </w:rPr>
            </w:pPr>
            <w:r w:rsidRPr="002A59B5">
              <w:rPr>
                <w:color w:val="000000"/>
              </w:rPr>
              <w:t>1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105" w:firstLine="593"/>
              <w:jc w:val="center"/>
            </w:pPr>
            <w:r w:rsidRPr="002A59B5">
      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УИК, оформленное в соответствии с требованиями устава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774423" w:rsidRDefault="00191715" w:rsidP="00191715">
            <w:pPr>
              <w:pStyle w:val="21"/>
              <w:tabs>
                <w:tab w:val="left" w:pos="177"/>
              </w:tabs>
              <w:suppressAutoHyphens/>
              <w:spacing w:before="60" w:after="60" w:line="240" w:lineRule="auto"/>
              <w:ind w:left="-10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___</w:t>
            </w:r>
            <w:r w:rsidRPr="00774423">
              <w:rPr>
                <w:color w:val="000000"/>
                <w:sz w:val="22"/>
                <w:szCs w:val="22"/>
              </w:rPr>
              <w:t xml:space="preserve"> л. </w:t>
            </w:r>
            <w:r w:rsidRPr="00774423">
              <w:rPr>
                <w:color w:val="000000"/>
                <w:sz w:val="22"/>
                <w:szCs w:val="22"/>
              </w:rPr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2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105" w:firstLine="709"/>
              <w:jc w:val="center"/>
            </w:pPr>
            <w:r w:rsidRPr="002A59B5">
              <w:t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УИК, о делегировании указанных полномочий, оформленное в соответствии с требованиями устава политической партии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774423" w:rsidRDefault="00191715" w:rsidP="00191715">
            <w:pPr>
              <w:pStyle w:val="21"/>
              <w:tabs>
                <w:tab w:val="left" w:pos="-79"/>
              </w:tabs>
              <w:suppressAutoHyphens/>
              <w:spacing w:before="60" w:after="60" w:line="240" w:lineRule="auto"/>
              <w:ind w:lef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</w:t>
            </w:r>
            <w:r w:rsidRPr="00774423">
              <w:rPr>
                <w:sz w:val="22"/>
                <w:szCs w:val="22"/>
              </w:rPr>
              <w:t xml:space="preserve"> л. </w:t>
            </w:r>
            <w:r w:rsidRPr="00774423">
              <w:rPr>
                <w:sz w:val="22"/>
                <w:szCs w:val="22"/>
              </w:rPr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3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105" w:firstLine="709"/>
              <w:jc w:val="center"/>
            </w:pPr>
            <w:r w:rsidRPr="002A59B5">
              <w:t>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774423" w:rsidRDefault="00191715" w:rsidP="00191715">
            <w:pPr>
              <w:pStyle w:val="21"/>
              <w:suppressAutoHyphens/>
              <w:spacing w:before="60" w:after="60" w:line="240" w:lineRule="auto"/>
              <w:ind w:lef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</w:t>
            </w:r>
            <w:r>
              <w:rPr>
                <w:sz w:val="22"/>
                <w:szCs w:val="22"/>
              </w:rPr>
              <w:t>_</w:t>
            </w:r>
            <w:r w:rsidRPr="00774423">
              <w:rPr>
                <w:sz w:val="22"/>
                <w:szCs w:val="22"/>
              </w:rPr>
              <w:t>л.</w:t>
            </w:r>
            <w:r w:rsidRPr="00774423">
              <w:rPr>
                <w:sz w:val="22"/>
                <w:szCs w:val="22"/>
              </w:rPr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4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105" w:firstLine="709"/>
              <w:jc w:val="center"/>
            </w:pPr>
            <w:r w:rsidRPr="002A59B5">
              <w:t xml:space="preserve">Решение полномочного (руководящего или иного) органа общественного объединения о внесении предложения о кандидатурах в состав УИК, оформленное в соответствии с требованиями устава, либо решение </w:t>
            </w:r>
            <w:proofErr w:type="gramStart"/>
            <w:r w:rsidRPr="002A59B5">
              <w:t>по этому</w:t>
            </w:r>
            <w:proofErr w:type="gramEnd"/>
            <w:r w:rsidRPr="002A59B5">
      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774423" w:rsidRDefault="00191715" w:rsidP="00191715">
            <w:pPr>
              <w:pStyle w:val="21"/>
              <w:suppressAutoHyphens/>
              <w:spacing w:before="60" w:after="60" w:line="240" w:lineRule="auto"/>
              <w:ind w:lef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___</w:t>
            </w:r>
            <w:r w:rsidRPr="00774423">
              <w:rPr>
                <w:sz w:val="22"/>
                <w:szCs w:val="22"/>
              </w:rPr>
              <w:t>л.</w:t>
            </w:r>
            <w:r w:rsidRPr="00774423">
              <w:rPr>
                <w:sz w:val="22"/>
                <w:szCs w:val="22"/>
              </w:rPr>
              <w:br/>
              <w:t xml:space="preserve"> 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5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111" w:hanging="1"/>
              <w:jc w:val="center"/>
            </w:pPr>
            <w:r w:rsidRPr="002A59B5">
              <w:t>Решение органа общественного объединения, уполномоченного в</w:t>
            </w:r>
            <w:r>
              <w:t xml:space="preserve"> </w:t>
            </w:r>
            <w:r w:rsidRPr="002A59B5">
              <w:t>соответствии с уставом общественного объединения делегировать полномочия по внесению предложений о кандидатурах в состав УИК, о делегировании таких полномочий (если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вопрос о внесении предложения о кандидатурах в состав УИК не урегулирован)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774423" w:rsidRDefault="00191715" w:rsidP="00191715">
            <w:pPr>
              <w:pStyle w:val="21"/>
              <w:suppressAutoHyphens/>
              <w:spacing w:before="60" w:after="60" w:line="240" w:lineRule="auto"/>
              <w:ind w:left="-106"/>
              <w:jc w:val="center"/>
              <w:rPr>
                <w:sz w:val="22"/>
                <w:szCs w:val="22"/>
              </w:rPr>
            </w:pPr>
            <w:r w:rsidRPr="00774423">
              <w:rPr>
                <w:sz w:val="22"/>
                <w:szCs w:val="22"/>
              </w:rPr>
              <w:t xml:space="preserve">на ____ л. </w:t>
            </w:r>
            <w:r w:rsidRPr="00774423">
              <w:rPr>
                <w:sz w:val="22"/>
                <w:szCs w:val="22"/>
              </w:rPr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6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821"/>
              <w:jc w:val="center"/>
            </w:pPr>
            <w:r w:rsidRPr="002A59B5">
              <w:t>Решение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191715">
            <w:pPr>
              <w:pStyle w:val="21"/>
              <w:suppressAutoHyphens/>
              <w:spacing w:before="60" w:after="60" w:line="240" w:lineRule="auto"/>
              <w:ind w:left="-110"/>
              <w:jc w:val="center"/>
            </w:pPr>
            <w:r w:rsidRPr="002A59B5">
              <w:t xml:space="preserve">на ____ л. </w:t>
            </w:r>
            <w:r w:rsidRPr="002A59B5"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B35876">
            <w:pPr>
              <w:pStyle w:val="21"/>
              <w:suppressAutoHyphens/>
              <w:spacing w:before="60" w:after="60" w:line="240" w:lineRule="auto"/>
            </w:pPr>
            <w:r w:rsidRPr="002A59B5">
              <w:t>7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15" w:rsidRPr="002A59B5" w:rsidRDefault="00191715" w:rsidP="00DC10B8">
            <w:pPr>
              <w:pStyle w:val="21"/>
              <w:suppressAutoHyphens/>
              <w:spacing w:before="60" w:after="60" w:line="240" w:lineRule="auto"/>
              <w:ind w:left="-821"/>
              <w:jc w:val="center"/>
            </w:pPr>
            <w:r w:rsidRPr="002A59B5">
              <w:t>Протокол собрания избирателей по месту жительства, работы, службы, учебы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191715">
            <w:pPr>
              <w:pStyle w:val="21"/>
              <w:suppressAutoHyphens/>
              <w:spacing w:before="60" w:after="60" w:line="240" w:lineRule="auto"/>
              <w:ind w:left="-110"/>
              <w:jc w:val="center"/>
            </w:pPr>
            <w:r w:rsidRPr="002A59B5">
              <w:t>на ____ л.</w:t>
            </w:r>
            <w:r w:rsidRPr="002A59B5">
              <w:br/>
              <w:t>в 1 экз.</w:t>
            </w:r>
          </w:p>
        </w:tc>
      </w:tr>
      <w:tr w:rsidR="00191715" w:rsidRPr="002A59B5" w:rsidTr="00DC10B8">
        <w:trPr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76" w:rsidRPr="00774423" w:rsidRDefault="00B35876" w:rsidP="00B35876">
            <w:pPr>
              <w:pStyle w:val="af0"/>
              <w:rPr>
                <w:rFonts w:ascii="Times New Roman" w:eastAsia="Times New Roman" w:hAnsi="Times New Roman"/>
              </w:rPr>
            </w:pPr>
            <w:r w:rsidRPr="00774423">
              <w:rPr>
                <w:rStyle w:val="af1"/>
              </w:rPr>
              <w:footnoteRef/>
            </w:r>
            <w:r w:rsidRPr="00774423">
              <w:rPr>
                <w:rFonts w:ascii="Times New Roman" w:hAnsi="Times New Roman"/>
                <w:szCs w:val="24"/>
              </w:rPr>
              <w:t>Ненужное вычеркнуть.</w:t>
            </w:r>
          </w:p>
          <w:p w:rsidR="00B35876" w:rsidRDefault="00B35876" w:rsidP="00475AFC">
            <w:pPr>
              <w:spacing w:before="60" w:after="60"/>
              <w:jc w:val="center"/>
            </w:pPr>
          </w:p>
          <w:p w:rsidR="00B35876" w:rsidRDefault="00B35876" w:rsidP="00475AFC">
            <w:pPr>
              <w:spacing w:before="60" w:after="60"/>
              <w:jc w:val="center"/>
            </w:pPr>
          </w:p>
          <w:p w:rsidR="00B35876" w:rsidRDefault="00B35876" w:rsidP="00475AFC">
            <w:pPr>
              <w:spacing w:before="60" w:after="60"/>
              <w:jc w:val="center"/>
            </w:pPr>
          </w:p>
          <w:p w:rsidR="00191715" w:rsidRDefault="00191715" w:rsidP="00475AF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B35876">
              <w:rPr>
                <w:sz w:val="22"/>
                <w:szCs w:val="22"/>
              </w:rPr>
              <w:t>Документы в отношении кандидатур</w:t>
            </w:r>
          </w:p>
          <w:p w:rsidR="00B35876" w:rsidRPr="00B35876" w:rsidRDefault="00B35876" w:rsidP="00475AF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91715" w:rsidRPr="002A59B5" w:rsidTr="00DC10B8">
        <w:trPr>
          <w:cantSplit/>
          <w:trHeight w:val="3462"/>
          <w:jc w:val="center"/>
        </w:trPr>
        <w:tc>
          <w:tcPr>
            <w:tcW w:w="4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690680" w:rsidRDefault="00191715" w:rsidP="00475AFC">
            <w:pPr>
              <w:pStyle w:val="21"/>
              <w:suppressAutoHyphens/>
              <w:spacing w:line="240" w:lineRule="auto"/>
              <w:ind w:left="34" w:right="34" w:firstLine="108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1715" w:rsidRPr="00690680" w:rsidRDefault="00191715" w:rsidP="00475AFC">
            <w:pPr>
              <w:pStyle w:val="21"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 xml:space="preserve">Письменное согласие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1715" w:rsidRPr="00690680" w:rsidRDefault="00191715" w:rsidP="00475AFC">
            <w:pPr>
              <w:pStyle w:val="21"/>
              <w:suppressAutoHyphens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90680">
              <w:rPr>
                <w:color w:val="000000"/>
                <w:sz w:val="22"/>
                <w:szCs w:val="22"/>
              </w:rPr>
              <w:t xml:space="preserve">Копия паспорта </w:t>
            </w:r>
          </w:p>
          <w:p w:rsidR="00191715" w:rsidRPr="00690680" w:rsidRDefault="00191715" w:rsidP="00475AFC">
            <w:pPr>
              <w:pStyle w:val="21"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или документа, заменяющего паспорт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1715" w:rsidRPr="00690680" w:rsidRDefault="00191715" w:rsidP="00475AFC">
            <w:pPr>
              <w:pStyle w:val="21"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 xml:space="preserve">Копия документа, подтверждающего сведения </w:t>
            </w:r>
            <w:r w:rsidRPr="00690680">
              <w:rPr>
                <w:sz w:val="22"/>
                <w:szCs w:val="22"/>
              </w:rPr>
              <w:br/>
              <w:t>об основном месте работы или службы, о занимаемой должности, о роде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1715" w:rsidRPr="00690680" w:rsidRDefault="00191715" w:rsidP="00475AFC">
            <w:pPr>
              <w:pStyle w:val="21"/>
              <w:suppressAutoHyphens/>
              <w:spacing w:after="0" w:line="240" w:lineRule="auto"/>
              <w:jc w:val="center"/>
              <w:rPr>
                <w:sz w:val="22"/>
                <w:szCs w:val="22"/>
              </w:rPr>
            </w:pPr>
            <w:r w:rsidRPr="00690680">
              <w:rPr>
                <w:sz w:val="22"/>
                <w:szCs w:val="22"/>
              </w:rPr>
              <w:t>Фотографии</w:t>
            </w:r>
          </w:p>
        </w:tc>
      </w:tr>
      <w:tr w:rsidR="00191715" w:rsidRPr="002A59B5" w:rsidTr="00DC10B8">
        <w:trPr>
          <w:cantSplit/>
          <w:trHeight w:val="236"/>
          <w:jc w:val="center"/>
        </w:trPr>
        <w:tc>
          <w:tcPr>
            <w:tcW w:w="4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after="0" w:line="240" w:lineRule="auto"/>
              <w:ind w:left="-52"/>
              <w:jc w:val="center"/>
            </w:pPr>
            <w:r>
              <w:t>л</w:t>
            </w:r>
            <w:r w:rsidRPr="002A59B5">
              <w:t>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after="0" w:line="240" w:lineRule="auto"/>
              <w:ind w:left="-52"/>
              <w:jc w:val="center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2A59B5">
              <w:rPr>
                <w:color w:val="000000"/>
              </w:rPr>
              <w:t>истов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after="0" w:line="240" w:lineRule="auto"/>
              <w:ind w:left="-52" w:right="-110"/>
              <w:jc w:val="center"/>
            </w:pPr>
            <w:r w:rsidRPr="002A59B5">
              <w:t>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after="0" w:line="240" w:lineRule="auto"/>
              <w:ind w:left="-52"/>
            </w:pPr>
            <w:r w:rsidRPr="002A59B5">
              <w:t>штук</w:t>
            </w:r>
          </w:p>
        </w:tc>
      </w:tr>
      <w:tr w:rsidR="00191715" w:rsidRPr="002A59B5" w:rsidTr="00DC10B8">
        <w:trPr>
          <w:trHeight w:val="273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34" w:right="34" w:firstLine="108"/>
            </w:pPr>
            <w:r w:rsidRPr="002A59B5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</w:tr>
      <w:tr w:rsidR="00191715" w:rsidRPr="002A59B5" w:rsidTr="00DC10B8">
        <w:trPr>
          <w:trHeight w:val="397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34" w:right="34" w:firstLine="108"/>
            </w:pPr>
            <w:r w:rsidRPr="002A59B5"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</w:tr>
      <w:tr w:rsidR="00191715" w:rsidRPr="002A59B5" w:rsidTr="00DC10B8">
        <w:trPr>
          <w:trHeight w:val="397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34" w:right="34" w:firstLine="108"/>
            </w:pPr>
            <w:r w:rsidRPr="002A59B5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</w:tr>
      <w:tr w:rsidR="00191715" w:rsidRPr="002A59B5" w:rsidTr="00DC10B8">
        <w:trPr>
          <w:trHeight w:val="397"/>
          <w:jc w:val="center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34" w:right="34" w:firstLine="108"/>
            </w:pPr>
            <w:r w:rsidRPr="002A59B5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5" w:rsidRPr="002A59B5" w:rsidRDefault="00191715" w:rsidP="00475AFC">
            <w:pPr>
              <w:pStyle w:val="21"/>
              <w:suppressAutoHyphens/>
              <w:spacing w:before="60" w:after="60" w:line="240" w:lineRule="auto"/>
              <w:ind w:left="-52"/>
              <w:jc w:val="center"/>
            </w:pPr>
          </w:p>
        </w:tc>
      </w:tr>
    </w:tbl>
    <w:p w:rsidR="00191715" w:rsidRPr="002A59B5" w:rsidRDefault="00191715" w:rsidP="00191715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91715" w:rsidRDefault="00191715" w:rsidP="001917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9B5">
        <w:rPr>
          <w:rFonts w:ascii="Times New Roman" w:hAnsi="Times New Roman" w:cs="Times New Roman"/>
          <w:sz w:val="24"/>
          <w:szCs w:val="24"/>
        </w:rPr>
        <w:t xml:space="preserve">Иных документов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59B5">
        <w:rPr>
          <w:rFonts w:ascii="Times New Roman" w:hAnsi="Times New Roman" w:cs="Times New Roman"/>
          <w:sz w:val="24"/>
          <w:szCs w:val="24"/>
        </w:rPr>
        <w:t>ерриториальную избирательн</w:t>
      </w:r>
      <w:r>
        <w:rPr>
          <w:rFonts w:ascii="Times New Roman" w:hAnsi="Times New Roman" w:cs="Times New Roman"/>
          <w:sz w:val="24"/>
          <w:szCs w:val="24"/>
        </w:rPr>
        <w:t xml:space="preserve">ую комиссию </w:t>
      </w:r>
      <w:r w:rsidR="00B35876">
        <w:rPr>
          <w:rFonts w:ascii="Times New Roman" w:hAnsi="Times New Roman" w:cs="Times New Roman"/>
          <w:sz w:val="24"/>
          <w:szCs w:val="24"/>
        </w:rPr>
        <w:t>города Озерска н</w:t>
      </w:r>
      <w:r w:rsidRPr="002A59B5">
        <w:rPr>
          <w:rFonts w:ascii="Times New Roman" w:hAnsi="Times New Roman" w:cs="Times New Roman"/>
          <w:sz w:val="24"/>
          <w:szCs w:val="24"/>
        </w:rPr>
        <w:t xml:space="preserve">е представлено. </w:t>
      </w:r>
    </w:p>
    <w:p w:rsidR="00B35876" w:rsidRDefault="00B35876" w:rsidP="001917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552"/>
      </w:tblGrid>
      <w:tr w:rsidR="00B35876" w:rsidRPr="002A59B5" w:rsidTr="00DC10B8">
        <w:tc>
          <w:tcPr>
            <w:tcW w:w="4111" w:type="dxa"/>
          </w:tcPr>
          <w:p w:rsidR="00B35876" w:rsidRPr="002A59B5" w:rsidRDefault="00B35876" w:rsidP="00475A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59B5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документы </w:t>
            </w:r>
          </w:p>
          <w:p w:rsidR="00B35876" w:rsidRPr="002A59B5" w:rsidRDefault="00B35876" w:rsidP="00475AFC"/>
        </w:tc>
        <w:tc>
          <w:tcPr>
            <w:tcW w:w="2693" w:type="dxa"/>
          </w:tcPr>
          <w:p w:rsidR="00B35876" w:rsidRPr="002A59B5" w:rsidRDefault="00B35876" w:rsidP="00475AFC">
            <w:pPr>
              <w:jc w:val="right"/>
            </w:pPr>
          </w:p>
          <w:p w:rsidR="00B35876" w:rsidRPr="002A59B5" w:rsidRDefault="00B35876" w:rsidP="00475AFC">
            <w:pPr>
              <w:jc w:val="right"/>
            </w:pPr>
            <w:r>
              <w:t>________</w:t>
            </w:r>
            <w:r w:rsidRPr="002A59B5">
              <w:t>____</w:t>
            </w:r>
            <w:r>
              <w:t>____________</w:t>
            </w:r>
          </w:p>
          <w:p w:rsidR="00B35876" w:rsidRPr="00BC618B" w:rsidRDefault="00B35876" w:rsidP="00475AFC">
            <w:pPr>
              <w:jc w:val="center"/>
              <w:rPr>
                <w:i/>
              </w:rPr>
            </w:pPr>
            <w:r w:rsidRPr="00BC618B">
              <w:rPr>
                <w:i/>
              </w:rPr>
              <w:t>(подпись,</w:t>
            </w:r>
            <w:r>
              <w:rPr>
                <w:i/>
              </w:rPr>
              <w:t xml:space="preserve"> </w:t>
            </w:r>
            <w:r w:rsidRPr="00BC618B">
              <w:rPr>
                <w:i/>
              </w:rPr>
              <w:t>дата)</w:t>
            </w:r>
          </w:p>
        </w:tc>
        <w:tc>
          <w:tcPr>
            <w:tcW w:w="2552" w:type="dxa"/>
          </w:tcPr>
          <w:p w:rsidR="00B35876" w:rsidRPr="002A59B5" w:rsidRDefault="00B35876" w:rsidP="00475AFC">
            <w:pPr>
              <w:jc w:val="right"/>
            </w:pPr>
          </w:p>
          <w:p w:rsidR="00B35876" w:rsidRPr="002A59B5" w:rsidRDefault="00B35876" w:rsidP="00475AFC">
            <w:pPr>
              <w:jc w:val="right"/>
            </w:pPr>
            <w:r>
              <w:t>________</w:t>
            </w:r>
            <w:r w:rsidRPr="002A59B5">
              <w:t>___</w:t>
            </w:r>
            <w:r>
              <w:t>_______</w:t>
            </w:r>
            <w:r w:rsidRPr="002A59B5">
              <w:t>_</w:t>
            </w:r>
            <w:r w:rsidR="00DC10B8">
              <w:t>____</w:t>
            </w:r>
          </w:p>
          <w:p w:rsidR="00B35876" w:rsidRPr="00BC618B" w:rsidRDefault="00B35876" w:rsidP="00DC10B8">
            <w:pPr>
              <w:ind w:hanging="100"/>
              <w:jc w:val="center"/>
              <w:rPr>
                <w:i/>
              </w:rPr>
            </w:pPr>
            <w:r w:rsidRPr="00BC618B">
              <w:rPr>
                <w:i/>
              </w:rPr>
              <w:t>(инициалы,</w:t>
            </w:r>
            <w:r>
              <w:rPr>
                <w:i/>
              </w:rPr>
              <w:t xml:space="preserve"> </w:t>
            </w:r>
            <w:r w:rsidRPr="00BC618B">
              <w:rPr>
                <w:i/>
              </w:rPr>
              <w:t>фамилия)</w:t>
            </w:r>
          </w:p>
        </w:tc>
      </w:tr>
      <w:tr w:rsidR="00B35876" w:rsidRPr="002A59B5" w:rsidTr="00DC10B8">
        <w:tc>
          <w:tcPr>
            <w:tcW w:w="4111" w:type="dxa"/>
          </w:tcPr>
          <w:p w:rsidR="00B35876" w:rsidRDefault="00B35876" w:rsidP="00475AFC"/>
          <w:p w:rsidR="00B35876" w:rsidRDefault="00B35876" w:rsidP="00475AFC"/>
          <w:p w:rsidR="00B35876" w:rsidRPr="00B35876" w:rsidRDefault="00B35876" w:rsidP="00475AFC">
            <w:pPr>
              <w:rPr>
                <w:sz w:val="24"/>
                <w:szCs w:val="24"/>
              </w:rPr>
            </w:pPr>
            <w:proofErr w:type="gramStart"/>
            <w:r w:rsidRPr="00B35876">
              <w:rPr>
                <w:sz w:val="24"/>
                <w:szCs w:val="24"/>
              </w:rPr>
              <w:t>Член  Рабочей</w:t>
            </w:r>
            <w:proofErr w:type="gramEnd"/>
            <w:r w:rsidRPr="00B35876">
              <w:rPr>
                <w:sz w:val="24"/>
                <w:szCs w:val="24"/>
              </w:rPr>
              <w:t xml:space="preserve"> группы</w:t>
            </w:r>
          </w:p>
          <w:p w:rsidR="00B35876" w:rsidRPr="002A59B5" w:rsidRDefault="00B35876" w:rsidP="00475AFC"/>
          <w:p w:rsidR="00B35876" w:rsidRPr="002A59B5" w:rsidRDefault="00B35876" w:rsidP="00475AFC">
            <w:r w:rsidRPr="002A59B5">
              <w:t xml:space="preserve">                   МП</w:t>
            </w:r>
          </w:p>
        </w:tc>
        <w:tc>
          <w:tcPr>
            <w:tcW w:w="2693" w:type="dxa"/>
          </w:tcPr>
          <w:p w:rsidR="00B35876" w:rsidRDefault="00B35876" w:rsidP="00B35876"/>
          <w:p w:rsidR="00B35876" w:rsidRDefault="00B35876" w:rsidP="00B35876"/>
          <w:p w:rsidR="00B35876" w:rsidRPr="002A59B5" w:rsidRDefault="00B35876" w:rsidP="00B35876">
            <w:r>
              <w:t>________________________</w:t>
            </w:r>
          </w:p>
          <w:p w:rsidR="00B35876" w:rsidRPr="002A59B5" w:rsidRDefault="00B35876" w:rsidP="00B35876">
            <w:pPr>
              <w:jc w:val="center"/>
              <w:rPr>
                <w:i/>
              </w:rPr>
            </w:pPr>
            <w:r w:rsidRPr="00B35876">
              <w:rPr>
                <w:i/>
              </w:rPr>
              <w:t>(подпись, дата</w:t>
            </w:r>
            <w:r w:rsidRPr="002A59B5">
              <w:rPr>
                <w:i/>
              </w:rPr>
              <w:t>)</w:t>
            </w:r>
          </w:p>
        </w:tc>
        <w:tc>
          <w:tcPr>
            <w:tcW w:w="2552" w:type="dxa"/>
          </w:tcPr>
          <w:p w:rsidR="00B35876" w:rsidRPr="002A59B5" w:rsidRDefault="00B35876" w:rsidP="00475AFC"/>
          <w:p w:rsidR="00B35876" w:rsidRDefault="00B35876" w:rsidP="00475AFC">
            <w:pPr>
              <w:jc w:val="center"/>
            </w:pPr>
          </w:p>
          <w:p w:rsidR="00B35876" w:rsidRDefault="00B35876" w:rsidP="00475AFC">
            <w:pPr>
              <w:rPr>
                <w:i/>
              </w:rPr>
            </w:pPr>
            <w:r>
              <w:t>___________</w:t>
            </w:r>
            <w:r w:rsidR="00DC10B8">
              <w:t>____________</w:t>
            </w:r>
            <w:r>
              <w:rPr>
                <w:i/>
              </w:rPr>
              <w:t xml:space="preserve">       </w:t>
            </w:r>
          </w:p>
          <w:p w:rsidR="00B35876" w:rsidRPr="00BC618B" w:rsidRDefault="00B35876" w:rsidP="00DC10B8">
            <w:pPr>
              <w:jc w:val="center"/>
              <w:rPr>
                <w:i/>
              </w:rPr>
            </w:pPr>
            <w:r>
              <w:rPr>
                <w:i/>
              </w:rPr>
              <w:t xml:space="preserve">(инициалы, </w:t>
            </w:r>
            <w:r w:rsidRPr="00BC618B">
              <w:rPr>
                <w:i/>
              </w:rPr>
              <w:t>фамилия)</w:t>
            </w:r>
          </w:p>
        </w:tc>
      </w:tr>
    </w:tbl>
    <w:p w:rsidR="000A14C3" w:rsidRDefault="000A14C3" w:rsidP="0019171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A14C3" w:rsidSect="00191715">
          <w:pgSz w:w="11907" w:h="16840" w:code="9"/>
          <w:pgMar w:top="851" w:right="851" w:bottom="1701" w:left="1134" w:header="709" w:footer="709" w:gutter="0"/>
          <w:cols w:space="708"/>
          <w:docGrid w:linePitch="381"/>
        </w:sectPr>
      </w:pPr>
    </w:p>
    <w:tbl>
      <w:tblPr>
        <w:tblStyle w:val="ad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5386"/>
      </w:tblGrid>
      <w:tr w:rsidR="000A14C3" w:rsidTr="00475AFC">
        <w:tc>
          <w:tcPr>
            <w:tcW w:w="8926" w:type="dxa"/>
          </w:tcPr>
          <w:p w:rsidR="000A14C3" w:rsidRDefault="000A14C3" w:rsidP="00475AFC">
            <w:pPr>
              <w:ind w:right="-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A14C3" w:rsidRDefault="000A14C3" w:rsidP="00475AFC">
            <w:pPr>
              <w:ind w:right="-2"/>
              <w:jc w:val="center"/>
              <w:rPr>
                <w:sz w:val="24"/>
                <w:szCs w:val="24"/>
              </w:rPr>
            </w:pPr>
            <w:r w:rsidRPr="0070560C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2</w:t>
            </w:r>
            <w:r>
              <w:rPr>
                <w:sz w:val="24"/>
                <w:szCs w:val="24"/>
              </w:rPr>
              <w:t>.3</w:t>
            </w:r>
          </w:p>
          <w:p w:rsidR="000A14C3" w:rsidRPr="00DC10B8" w:rsidRDefault="000A14C3" w:rsidP="000A14C3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DC10B8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DC10B8">
              <w:rPr>
                <w:sz w:val="24"/>
                <w:szCs w:val="24"/>
              </w:rPr>
              <w:t xml:space="preserve">о рабочей группе по приему и предварительному рассмотрению документов по формированию участковых избирательных </w:t>
            </w:r>
            <w:proofErr w:type="gramStart"/>
            <w:r w:rsidRPr="00DC10B8">
              <w:rPr>
                <w:sz w:val="24"/>
                <w:szCs w:val="24"/>
              </w:rPr>
              <w:t>комиссий  на</w:t>
            </w:r>
            <w:proofErr w:type="gramEnd"/>
            <w:r w:rsidRPr="00DC10B8">
              <w:rPr>
                <w:sz w:val="24"/>
                <w:szCs w:val="24"/>
              </w:rPr>
              <w:t xml:space="preserve"> территории Озерского городского округа </w:t>
            </w:r>
          </w:p>
          <w:p w:rsidR="000A14C3" w:rsidRDefault="000A14C3" w:rsidP="00475AFC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A14C3" w:rsidRDefault="000A14C3" w:rsidP="000A14C3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A14C3" w:rsidRDefault="000A14C3" w:rsidP="000A14C3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0A14C3" w:rsidRPr="000A14C3" w:rsidRDefault="000A14C3" w:rsidP="000A14C3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sz w:val="28"/>
          <w:szCs w:val="28"/>
        </w:rPr>
      </w:pPr>
      <w:r w:rsidRPr="000A14C3">
        <w:rPr>
          <w:b/>
          <w:bCs/>
          <w:sz w:val="28"/>
          <w:szCs w:val="28"/>
        </w:rPr>
        <w:t xml:space="preserve">СВОДНАЯ ТАБЛИЦА </w:t>
      </w:r>
    </w:p>
    <w:p w:rsidR="000A14C3" w:rsidRPr="000A14C3" w:rsidRDefault="000A14C3" w:rsidP="000A14C3">
      <w:pPr>
        <w:shd w:val="clear" w:color="auto" w:fill="FFFFFF"/>
        <w:spacing w:after="240"/>
        <w:contextualSpacing/>
        <w:jc w:val="center"/>
        <w:textAlignment w:val="baseline"/>
        <w:rPr>
          <w:b/>
          <w:bCs/>
          <w:sz w:val="28"/>
          <w:szCs w:val="28"/>
        </w:rPr>
      </w:pPr>
      <w:r w:rsidRPr="000A14C3">
        <w:rPr>
          <w:b/>
          <w:bCs/>
          <w:sz w:val="28"/>
          <w:szCs w:val="28"/>
        </w:rPr>
        <w:t>предложений о кандидатурах для назначения в состав участковой избирательной комиссии №_</w:t>
      </w:r>
    </w:p>
    <w:p w:rsidR="000A14C3" w:rsidRPr="000A14C3" w:rsidRDefault="000A14C3" w:rsidP="000A14C3">
      <w:pPr>
        <w:tabs>
          <w:tab w:val="left" w:pos="6521"/>
        </w:tabs>
        <w:contextualSpacing/>
        <w:rPr>
          <w:b/>
          <w:bCs/>
          <w:sz w:val="28"/>
          <w:szCs w:val="28"/>
        </w:rPr>
      </w:pP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134"/>
        <w:gridCol w:w="1418"/>
        <w:gridCol w:w="1559"/>
        <w:gridCol w:w="1648"/>
        <w:gridCol w:w="1455"/>
        <w:gridCol w:w="1701"/>
        <w:gridCol w:w="1418"/>
        <w:gridCol w:w="1417"/>
        <w:gridCol w:w="1843"/>
      </w:tblGrid>
      <w:tr w:rsidR="000A14C3" w:rsidRPr="000A14C3" w:rsidTr="000A14C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№№ 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ind w:left="-858" w:firstLine="709"/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Ф.И.О.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Гражданство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ind w:left="-149"/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Место жительства (наименование субъекта РФ, населенного пункта), контактный телефон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ind w:left="-149" w:right="-149"/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Опыт</w:t>
            </w:r>
          </w:p>
          <w:p w:rsidR="000A14C3" w:rsidRPr="000A14C3" w:rsidRDefault="000A14C3" w:rsidP="00475AFC">
            <w:pPr>
              <w:ind w:left="-149" w:right="-149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0A14C3">
              <w:rPr>
                <w:sz w:val="22"/>
                <w:szCs w:val="22"/>
              </w:rPr>
              <w:t>работы  в</w:t>
            </w:r>
            <w:proofErr w:type="gramEnd"/>
            <w:r w:rsidRPr="000A14C3">
              <w:rPr>
                <w:sz w:val="22"/>
                <w:szCs w:val="22"/>
              </w:rPr>
              <w:t xml:space="preserve"> избирательных комиссиях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ind w:firstLine="1"/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Должность, место работы (учебы, службы), род занятий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0A14C3">
            <w:pPr>
              <w:ind w:right="-172"/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Является государственным или муниципальным служащим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  <w:r w:rsidRPr="000A14C3">
              <w:rPr>
                <w:sz w:val="22"/>
                <w:szCs w:val="22"/>
              </w:rPr>
              <w:t>Субъект выдвижения</w:t>
            </w:r>
          </w:p>
        </w:tc>
      </w:tr>
      <w:tr w:rsidR="000A14C3" w:rsidRPr="000A14C3" w:rsidTr="000A14C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0A14C3" w:rsidRPr="000A14C3" w:rsidTr="000A14C3"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4C3" w:rsidRPr="000A14C3" w:rsidRDefault="000A14C3" w:rsidP="00475AFC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0A14C3" w:rsidRPr="000A14C3" w:rsidRDefault="000A14C3" w:rsidP="000A14C3">
      <w:pPr>
        <w:tabs>
          <w:tab w:val="left" w:pos="6521"/>
        </w:tabs>
        <w:rPr>
          <w:b/>
          <w:bCs/>
          <w:sz w:val="28"/>
          <w:szCs w:val="28"/>
        </w:rPr>
      </w:pPr>
    </w:p>
    <w:p w:rsidR="000A14C3" w:rsidRPr="002A59B5" w:rsidRDefault="000A14C3" w:rsidP="000A14C3">
      <w:pPr>
        <w:jc w:val="center"/>
        <w:rPr>
          <w:b/>
          <w:bCs/>
        </w:rPr>
      </w:pPr>
    </w:p>
    <w:p w:rsidR="00B35876" w:rsidRDefault="00B35876" w:rsidP="000A14C3">
      <w:pPr>
        <w:pStyle w:val="ConsPlusNonformat"/>
        <w:widowControl/>
        <w:ind w:right="25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35876" w:rsidSect="000A14C3">
      <w:pgSz w:w="16840" w:h="11907" w:orient="landscape" w:code="9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91" w:rsidRDefault="00892191" w:rsidP="00591060">
      <w:r>
        <w:separator/>
      </w:r>
    </w:p>
  </w:endnote>
  <w:endnote w:type="continuationSeparator" w:id="0">
    <w:p w:rsidR="00892191" w:rsidRDefault="00892191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91" w:rsidRDefault="00892191" w:rsidP="00591060">
      <w:r>
        <w:separator/>
      </w:r>
    </w:p>
  </w:footnote>
  <w:footnote w:type="continuationSeparator" w:id="0">
    <w:p w:rsidR="00892191" w:rsidRDefault="00892191" w:rsidP="00591060">
      <w:r>
        <w:continuationSeparator/>
      </w:r>
    </w:p>
  </w:footnote>
  <w:footnote w:id="1">
    <w:p w:rsidR="00191715" w:rsidRPr="00B35876" w:rsidRDefault="00191715" w:rsidP="00B35876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659DC"/>
    <w:rsid w:val="00070947"/>
    <w:rsid w:val="000963E1"/>
    <w:rsid w:val="000A14C3"/>
    <w:rsid w:val="000A395D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6604E"/>
    <w:rsid w:val="001701B7"/>
    <w:rsid w:val="00191715"/>
    <w:rsid w:val="001A3926"/>
    <w:rsid w:val="001A77EE"/>
    <w:rsid w:val="001D1E7B"/>
    <w:rsid w:val="001D471A"/>
    <w:rsid w:val="001F08FE"/>
    <w:rsid w:val="001F0F7B"/>
    <w:rsid w:val="00210491"/>
    <w:rsid w:val="00210583"/>
    <w:rsid w:val="0022038E"/>
    <w:rsid w:val="00230D7B"/>
    <w:rsid w:val="00244B89"/>
    <w:rsid w:val="002629C4"/>
    <w:rsid w:val="00286583"/>
    <w:rsid w:val="00292AC5"/>
    <w:rsid w:val="002A4F14"/>
    <w:rsid w:val="002A517B"/>
    <w:rsid w:val="002B1DF2"/>
    <w:rsid w:val="002C2982"/>
    <w:rsid w:val="002E2D9E"/>
    <w:rsid w:val="002F7733"/>
    <w:rsid w:val="00303FF1"/>
    <w:rsid w:val="00335545"/>
    <w:rsid w:val="00347275"/>
    <w:rsid w:val="00373146"/>
    <w:rsid w:val="003E0D2D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E2827"/>
    <w:rsid w:val="005F62CD"/>
    <w:rsid w:val="0060088F"/>
    <w:rsid w:val="00613552"/>
    <w:rsid w:val="00615302"/>
    <w:rsid w:val="00676A24"/>
    <w:rsid w:val="006862FF"/>
    <w:rsid w:val="00694CE8"/>
    <w:rsid w:val="006A38CB"/>
    <w:rsid w:val="006A3B0E"/>
    <w:rsid w:val="006C35E5"/>
    <w:rsid w:val="006C39D1"/>
    <w:rsid w:val="006D6BC1"/>
    <w:rsid w:val="006E05F6"/>
    <w:rsid w:val="006F48E9"/>
    <w:rsid w:val="007141BD"/>
    <w:rsid w:val="007341C2"/>
    <w:rsid w:val="007421BB"/>
    <w:rsid w:val="00755190"/>
    <w:rsid w:val="00756F04"/>
    <w:rsid w:val="00760F0A"/>
    <w:rsid w:val="0079078D"/>
    <w:rsid w:val="007A6264"/>
    <w:rsid w:val="007F4A02"/>
    <w:rsid w:val="007F6916"/>
    <w:rsid w:val="00812494"/>
    <w:rsid w:val="00831757"/>
    <w:rsid w:val="00856A5F"/>
    <w:rsid w:val="00886B49"/>
    <w:rsid w:val="00892191"/>
    <w:rsid w:val="00897B5B"/>
    <w:rsid w:val="008A4018"/>
    <w:rsid w:val="008B152F"/>
    <w:rsid w:val="008D7F8D"/>
    <w:rsid w:val="008E0EDB"/>
    <w:rsid w:val="008E1853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F7C46"/>
    <w:rsid w:val="00A21D77"/>
    <w:rsid w:val="00A21F0B"/>
    <w:rsid w:val="00A256AB"/>
    <w:rsid w:val="00A26F79"/>
    <w:rsid w:val="00A2760C"/>
    <w:rsid w:val="00A43985"/>
    <w:rsid w:val="00A51991"/>
    <w:rsid w:val="00A65DE1"/>
    <w:rsid w:val="00A66F8F"/>
    <w:rsid w:val="00A75A5C"/>
    <w:rsid w:val="00A77069"/>
    <w:rsid w:val="00AB7417"/>
    <w:rsid w:val="00AE56BD"/>
    <w:rsid w:val="00AF16BD"/>
    <w:rsid w:val="00B149F4"/>
    <w:rsid w:val="00B35876"/>
    <w:rsid w:val="00B36BD2"/>
    <w:rsid w:val="00B60600"/>
    <w:rsid w:val="00B77B9E"/>
    <w:rsid w:val="00B821F8"/>
    <w:rsid w:val="00B947CC"/>
    <w:rsid w:val="00B965EB"/>
    <w:rsid w:val="00BB32F6"/>
    <w:rsid w:val="00BE0883"/>
    <w:rsid w:val="00BE70CD"/>
    <w:rsid w:val="00BF586F"/>
    <w:rsid w:val="00C010A3"/>
    <w:rsid w:val="00C05426"/>
    <w:rsid w:val="00C17375"/>
    <w:rsid w:val="00C2515F"/>
    <w:rsid w:val="00C25366"/>
    <w:rsid w:val="00C42240"/>
    <w:rsid w:val="00C43A39"/>
    <w:rsid w:val="00C478EF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91481"/>
    <w:rsid w:val="00DB2C3E"/>
    <w:rsid w:val="00DB5631"/>
    <w:rsid w:val="00DC10B8"/>
    <w:rsid w:val="00DF27E6"/>
    <w:rsid w:val="00DF3CD5"/>
    <w:rsid w:val="00DF5A34"/>
    <w:rsid w:val="00E11182"/>
    <w:rsid w:val="00E14061"/>
    <w:rsid w:val="00E32827"/>
    <w:rsid w:val="00E46A15"/>
    <w:rsid w:val="00EA7194"/>
    <w:rsid w:val="00ED1960"/>
    <w:rsid w:val="00EE485C"/>
    <w:rsid w:val="00EF5588"/>
    <w:rsid w:val="00F014A7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character" w:customStyle="1" w:styleId="af">
    <w:name w:val="Текст сноски Знак"/>
    <w:link w:val="af0"/>
    <w:semiHidden/>
    <w:locked/>
    <w:rsid w:val="00191715"/>
  </w:style>
  <w:style w:type="paragraph" w:styleId="af0">
    <w:name w:val="footnote text"/>
    <w:basedOn w:val="a"/>
    <w:link w:val="af"/>
    <w:semiHidden/>
    <w:rsid w:val="001917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191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917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footnote reference"/>
    <w:semiHidden/>
    <w:rsid w:val="00191715"/>
    <w:rPr>
      <w:rFonts w:ascii="Times New Roman" w:hAnsi="Times New Roman" w:cs="Times New Roman" w:hint="default"/>
      <w:vertAlign w:val="superscript"/>
    </w:rPr>
  </w:style>
  <w:style w:type="paragraph" w:customStyle="1" w:styleId="af2">
    <w:name w:val="Таблицы (моноширинный)"/>
    <w:basedOn w:val="a"/>
    <w:next w:val="a"/>
    <w:rsid w:val="001917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FBC2-D8CB-443A-94D4-EFC5993C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4</cp:revision>
  <cp:lastPrinted>2022-09-15T11:11:00Z</cp:lastPrinted>
  <dcterms:created xsi:type="dcterms:W3CDTF">2023-02-28T09:34:00Z</dcterms:created>
  <dcterms:modified xsi:type="dcterms:W3CDTF">2023-02-28T10:45:00Z</dcterms:modified>
</cp:coreProperties>
</file>